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23FF" w14:textId="77777777" w:rsidR="00B05840" w:rsidRDefault="00B05840">
      <w:pPr>
        <w:tabs>
          <w:tab w:val="left" w:pos="6620"/>
        </w:tabs>
        <w:jc w:val="right"/>
        <w:rPr>
          <w:sz w:val="24"/>
          <w:szCs w:val="24"/>
        </w:rPr>
      </w:pPr>
    </w:p>
    <w:p w14:paraId="6735D928" w14:textId="77777777" w:rsidR="0084042B" w:rsidRDefault="0084042B">
      <w:pPr>
        <w:jc w:val="center"/>
        <w:rPr>
          <w:b/>
          <w:bCs/>
          <w:sz w:val="28"/>
        </w:rPr>
      </w:pPr>
    </w:p>
    <w:p w14:paraId="17D8C68D" w14:textId="77777777" w:rsidR="00D0705E" w:rsidRDefault="00D0705E" w:rsidP="00D0705E">
      <w:pPr>
        <w:jc w:val="center"/>
        <w:rPr>
          <w:bCs/>
          <w:sz w:val="24"/>
          <w:szCs w:val="24"/>
        </w:rPr>
      </w:pPr>
    </w:p>
    <w:p w14:paraId="7245BBBA" w14:textId="77777777" w:rsidR="00D0705E" w:rsidRDefault="00D0705E" w:rsidP="00D0705E">
      <w:pPr>
        <w:jc w:val="center"/>
        <w:rPr>
          <w:bCs/>
          <w:sz w:val="24"/>
          <w:szCs w:val="24"/>
        </w:rPr>
      </w:pPr>
    </w:p>
    <w:p w14:paraId="783FCAB9" w14:textId="77777777" w:rsidR="00D0705E" w:rsidRPr="00977594" w:rsidRDefault="00D0705E" w:rsidP="00D0705E">
      <w:pPr>
        <w:tabs>
          <w:tab w:val="left" w:pos="2564"/>
        </w:tabs>
        <w:jc w:val="center"/>
        <w:rPr>
          <w:sz w:val="28"/>
          <w:szCs w:val="28"/>
        </w:rPr>
      </w:pPr>
      <w:r w:rsidRPr="00977594">
        <w:rPr>
          <w:sz w:val="28"/>
          <w:szCs w:val="28"/>
        </w:rPr>
        <w:t>РОССИЙСКАЯ ФЕДЕРАЦИЯ</w:t>
      </w:r>
    </w:p>
    <w:p w14:paraId="42511AA9" w14:textId="77777777" w:rsidR="00D0705E" w:rsidRPr="00977594" w:rsidRDefault="00D0705E" w:rsidP="00D0705E">
      <w:pPr>
        <w:tabs>
          <w:tab w:val="left" w:pos="2564"/>
        </w:tabs>
        <w:jc w:val="center"/>
        <w:rPr>
          <w:sz w:val="28"/>
          <w:szCs w:val="28"/>
        </w:rPr>
      </w:pPr>
      <w:r w:rsidRPr="00977594">
        <w:rPr>
          <w:sz w:val="28"/>
          <w:szCs w:val="28"/>
        </w:rPr>
        <w:t>РОСТОВСКАЯ ОБЛАСТЬ</w:t>
      </w:r>
    </w:p>
    <w:p w14:paraId="3C789E2F" w14:textId="77777777" w:rsidR="00625ADE" w:rsidRDefault="00D0705E" w:rsidP="00D0705E">
      <w:pPr>
        <w:tabs>
          <w:tab w:val="left" w:pos="2564"/>
        </w:tabs>
        <w:jc w:val="center"/>
        <w:rPr>
          <w:sz w:val="28"/>
          <w:szCs w:val="28"/>
        </w:rPr>
      </w:pPr>
      <w:r w:rsidRPr="00977594">
        <w:rPr>
          <w:sz w:val="28"/>
          <w:szCs w:val="28"/>
        </w:rPr>
        <w:t xml:space="preserve">МУНИЦИПАЛЬНОЕ ОБРАЗОВАНИЕ </w:t>
      </w:r>
    </w:p>
    <w:p w14:paraId="7A595447" w14:textId="77777777" w:rsidR="00D0705E" w:rsidRPr="00977594" w:rsidRDefault="00D0705E" w:rsidP="00D0705E">
      <w:pPr>
        <w:tabs>
          <w:tab w:val="left" w:pos="2564"/>
        </w:tabs>
        <w:jc w:val="center"/>
        <w:rPr>
          <w:sz w:val="28"/>
          <w:szCs w:val="28"/>
        </w:rPr>
      </w:pPr>
      <w:r w:rsidRPr="00977594">
        <w:rPr>
          <w:sz w:val="28"/>
          <w:szCs w:val="28"/>
        </w:rPr>
        <w:t>«ДУБОВСКИЙ РАЙОН»</w:t>
      </w:r>
    </w:p>
    <w:p w14:paraId="50031483" w14:textId="77777777" w:rsidR="00D0705E" w:rsidRPr="00977594" w:rsidRDefault="00D0705E" w:rsidP="00D0705E">
      <w:pPr>
        <w:tabs>
          <w:tab w:val="left" w:pos="2564"/>
        </w:tabs>
        <w:jc w:val="center"/>
        <w:rPr>
          <w:sz w:val="28"/>
          <w:szCs w:val="28"/>
        </w:rPr>
      </w:pPr>
      <w:r w:rsidRPr="00977594">
        <w:rPr>
          <w:sz w:val="28"/>
          <w:szCs w:val="28"/>
        </w:rPr>
        <w:t xml:space="preserve">АДМИНИСТРАЦИЯ </w:t>
      </w:r>
      <w:r w:rsidR="00625ADE">
        <w:rPr>
          <w:sz w:val="28"/>
          <w:szCs w:val="28"/>
        </w:rPr>
        <w:t>ВЕСЕЛОВСКОГО</w:t>
      </w:r>
      <w:r w:rsidRPr="00977594">
        <w:rPr>
          <w:sz w:val="28"/>
          <w:szCs w:val="28"/>
        </w:rPr>
        <w:t xml:space="preserve"> СЕЛЬСКОГО ПОСЕЛЕНИЯ</w:t>
      </w:r>
    </w:p>
    <w:p w14:paraId="2136D503" w14:textId="77777777" w:rsidR="00D0705E" w:rsidRPr="00977594" w:rsidRDefault="00D0705E" w:rsidP="00D0705E">
      <w:pPr>
        <w:tabs>
          <w:tab w:val="left" w:pos="2564"/>
        </w:tabs>
        <w:jc w:val="center"/>
        <w:rPr>
          <w:sz w:val="28"/>
          <w:szCs w:val="28"/>
        </w:rPr>
      </w:pPr>
    </w:p>
    <w:p w14:paraId="4F968B63" w14:textId="77777777" w:rsidR="00D0705E" w:rsidRPr="00977594" w:rsidRDefault="00D0705E" w:rsidP="00D0705E">
      <w:pPr>
        <w:tabs>
          <w:tab w:val="left" w:pos="2564"/>
        </w:tabs>
        <w:jc w:val="center"/>
        <w:rPr>
          <w:sz w:val="28"/>
          <w:szCs w:val="28"/>
        </w:rPr>
      </w:pPr>
      <w:r w:rsidRPr="00977594">
        <w:rPr>
          <w:sz w:val="28"/>
          <w:szCs w:val="28"/>
        </w:rPr>
        <w:t>ПОСТАНОВЛЕНИЕ</w:t>
      </w:r>
    </w:p>
    <w:p w14:paraId="5D6E30C0" w14:textId="77777777" w:rsidR="00D0705E" w:rsidRDefault="00D0705E" w:rsidP="00D0705E">
      <w:pPr>
        <w:tabs>
          <w:tab w:val="left" w:pos="2564"/>
        </w:tabs>
        <w:jc w:val="center"/>
        <w:rPr>
          <w:sz w:val="28"/>
          <w:szCs w:val="28"/>
        </w:rPr>
      </w:pPr>
    </w:p>
    <w:p w14:paraId="67512325" w14:textId="77777777" w:rsidR="00D0705E" w:rsidRDefault="00FD42E4" w:rsidP="00625ADE">
      <w:pPr>
        <w:tabs>
          <w:tab w:val="left" w:pos="2564"/>
          <w:tab w:val="left" w:pos="9109"/>
        </w:tabs>
        <w:rPr>
          <w:sz w:val="28"/>
          <w:szCs w:val="28"/>
        </w:rPr>
      </w:pPr>
      <w:r>
        <w:rPr>
          <w:sz w:val="28"/>
          <w:szCs w:val="28"/>
        </w:rPr>
        <w:t xml:space="preserve">    </w:t>
      </w:r>
      <w:r w:rsidR="00AE259F">
        <w:rPr>
          <w:sz w:val="28"/>
          <w:szCs w:val="28"/>
        </w:rPr>
        <w:t xml:space="preserve">   </w:t>
      </w:r>
      <w:r w:rsidR="00D0705E">
        <w:rPr>
          <w:sz w:val="28"/>
          <w:szCs w:val="28"/>
        </w:rPr>
        <w:t xml:space="preserve">от </w:t>
      </w:r>
      <w:r w:rsidR="00017B88">
        <w:rPr>
          <w:sz w:val="28"/>
          <w:szCs w:val="28"/>
        </w:rPr>
        <w:t>11.03</w:t>
      </w:r>
      <w:r w:rsidR="00D0705E">
        <w:rPr>
          <w:sz w:val="28"/>
          <w:szCs w:val="28"/>
        </w:rPr>
        <w:t>.201</w:t>
      </w:r>
      <w:r w:rsidR="00017B88">
        <w:rPr>
          <w:sz w:val="28"/>
          <w:szCs w:val="28"/>
        </w:rPr>
        <w:t>9</w:t>
      </w:r>
      <w:r w:rsidR="00D0705E">
        <w:rPr>
          <w:sz w:val="28"/>
          <w:szCs w:val="28"/>
        </w:rPr>
        <w:t xml:space="preserve">г. </w:t>
      </w:r>
      <w:r w:rsidR="00625ADE">
        <w:rPr>
          <w:sz w:val="28"/>
          <w:szCs w:val="28"/>
        </w:rPr>
        <w:t xml:space="preserve">                                        </w:t>
      </w:r>
      <w:r w:rsidR="00D0705E">
        <w:rPr>
          <w:sz w:val="28"/>
          <w:szCs w:val="28"/>
        </w:rPr>
        <w:t xml:space="preserve">№ </w:t>
      </w:r>
      <w:r w:rsidR="00017B88">
        <w:rPr>
          <w:sz w:val="28"/>
          <w:szCs w:val="28"/>
        </w:rPr>
        <w:t>41</w:t>
      </w:r>
      <w:r w:rsidR="00625ADE">
        <w:rPr>
          <w:sz w:val="28"/>
          <w:szCs w:val="28"/>
        </w:rPr>
        <w:tab/>
        <w:t>х.Веселый</w:t>
      </w:r>
    </w:p>
    <w:p w14:paraId="2EBE23C6" w14:textId="77777777" w:rsidR="00D0705E" w:rsidRPr="00E95505" w:rsidRDefault="00D0705E" w:rsidP="00D0705E">
      <w:pPr>
        <w:jc w:val="center"/>
        <w:rPr>
          <w:noProof/>
        </w:rPr>
      </w:pPr>
    </w:p>
    <w:p w14:paraId="4F6F3AE5" w14:textId="77777777" w:rsidR="00D0705E" w:rsidRDefault="00D0705E" w:rsidP="00D0705E"/>
    <w:p w14:paraId="79334678" w14:textId="77777777" w:rsidR="00D0705E" w:rsidRDefault="00D0705E" w:rsidP="00D0705E">
      <w:pPr>
        <w:spacing w:line="320" w:lineRule="exact"/>
        <w:jc w:val="center"/>
        <w:rPr>
          <w:sz w:val="28"/>
          <w:szCs w:val="28"/>
        </w:rPr>
      </w:pPr>
      <w:r>
        <w:rPr>
          <w:sz w:val="28"/>
          <w:szCs w:val="28"/>
        </w:rPr>
        <w:t>Об утверждении отчета об исполнении  плана реализации</w:t>
      </w:r>
    </w:p>
    <w:p w14:paraId="3F235D49" w14:textId="77777777" w:rsidR="00625ADE" w:rsidRDefault="00D0705E" w:rsidP="00D0705E">
      <w:pPr>
        <w:spacing w:line="320" w:lineRule="exact"/>
        <w:jc w:val="center"/>
        <w:rPr>
          <w:sz w:val="28"/>
          <w:szCs w:val="28"/>
        </w:rPr>
      </w:pPr>
      <w:r>
        <w:rPr>
          <w:sz w:val="28"/>
          <w:szCs w:val="28"/>
        </w:rPr>
        <w:t xml:space="preserve"> муниципальной программы </w:t>
      </w:r>
      <w:r w:rsidR="00625ADE">
        <w:rPr>
          <w:sz w:val="28"/>
          <w:szCs w:val="28"/>
        </w:rPr>
        <w:t>Веселовского</w:t>
      </w:r>
      <w:r>
        <w:rPr>
          <w:sz w:val="28"/>
          <w:szCs w:val="28"/>
        </w:rPr>
        <w:t xml:space="preserve"> сельского поселения </w:t>
      </w:r>
    </w:p>
    <w:p w14:paraId="4ABE7E61" w14:textId="77777777" w:rsidR="00B05840" w:rsidRDefault="00D0705E" w:rsidP="00D0705E">
      <w:pPr>
        <w:spacing w:line="320" w:lineRule="exact"/>
        <w:jc w:val="center"/>
        <w:rPr>
          <w:sz w:val="28"/>
          <w:szCs w:val="28"/>
        </w:rPr>
      </w:pPr>
      <w:r>
        <w:rPr>
          <w:sz w:val="28"/>
          <w:szCs w:val="28"/>
        </w:rPr>
        <w:t xml:space="preserve">«Муниципальная политика» </w:t>
      </w:r>
      <w:r w:rsidR="0084042B">
        <w:rPr>
          <w:sz w:val="28"/>
        </w:rPr>
        <w:t>за 201</w:t>
      </w:r>
      <w:r w:rsidR="00017B88">
        <w:rPr>
          <w:sz w:val="28"/>
        </w:rPr>
        <w:t>8</w:t>
      </w:r>
      <w:r w:rsidR="0084042B">
        <w:rPr>
          <w:sz w:val="28"/>
        </w:rPr>
        <w:t xml:space="preserve"> год</w:t>
      </w:r>
    </w:p>
    <w:p w14:paraId="0903264F" w14:textId="77777777" w:rsidR="00B05840" w:rsidRDefault="00B05840">
      <w:pPr>
        <w:spacing w:line="247" w:lineRule="auto"/>
        <w:ind w:right="567" w:firstLine="720"/>
        <w:jc w:val="both"/>
        <w:rPr>
          <w:sz w:val="28"/>
          <w:szCs w:val="28"/>
        </w:rPr>
      </w:pPr>
    </w:p>
    <w:p w14:paraId="58E15AB9" w14:textId="77777777" w:rsidR="00AE259F" w:rsidRDefault="00D0705E" w:rsidP="00AE259F">
      <w:pPr>
        <w:spacing w:line="247" w:lineRule="auto"/>
        <w:ind w:left="142" w:firstLine="720"/>
        <w:rPr>
          <w:sz w:val="28"/>
          <w:szCs w:val="28"/>
        </w:rPr>
      </w:pPr>
      <w:r>
        <w:rPr>
          <w:sz w:val="28"/>
          <w:szCs w:val="28"/>
        </w:rPr>
        <w:t xml:space="preserve">В соответствии с постановлением Администрации </w:t>
      </w:r>
      <w:r w:rsidR="002532EB">
        <w:rPr>
          <w:sz w:val="28"/>
          <w:szCs w:val="28"/>
        </w:rPr>
        <w:t>Веселовского</w:t>
      </w:r>
      <w:r>
        <w:rPr>
          <w:sz w:val="28"/>
          <w:szCs w:val="28"/>
        </w:rPr>
        <w:t xml:space="preserve"> сельского </w:t>
      </w:r>
      <w:r w:rsidR="00AE259F">
        <w:rPr>
          <w:sz w:val="28"/>
          <w:szCs w:val="28"/>
        </w:rPr>
        <w:t xml:space="preserve">                          </w:t>
      </w:r>
      <w:r>
        <w:rPr>
          <w:sz w:val="28"/>
          <w:szCs w:val="28"/>
        </w:rPr>
        <w:t xml:space="preserve">поселения от </w:t>
      </w:r>
      <w:r w:rsidR="002532EB">
        <w:rPr>
          <w:sz w:val="28"/>
          <w:szCs w:val="28"/>
        </w:rPr>
        <w:t>17</w:t>
      </w:r>
      <w:r>
        <w:rPr>
          <w:sz w:val="28"/>
          <w:szCs w:val="28"/>
        </w:rPr>
        <w:t xml:space="preserve">.01.2018 № </w:t>
      </w:r>
      <w:r w:rsidR="002532EB">
        <w:rPr>
          <w:sz w:val="28"/>
          <w:szCs w:val="28"/>
        </w:rPr>
        <w:t>15</w:t>
      </w:r>
      <w:r>
        <w:rPr>
          <w:sz w:val="28"/>
          <w:szCs w:val="28"/>
        </w:rPr>
        <w:t xml:space="preserve"> «Об утверждении методических рекомендаций </w:t>
      </w:r>
    </w:p>
    <w:p w14:paraId="5862439F" w14:textId="77777777" w:rsidR="00D0705E" w:rsidRDefault="00D0705E" w:rsidP="00AE259F">
      <w:pPr>
        <w:spacing w:line="247" w:lineRule="auto"/>
        <w:ind w:firstLine="720"/>
        <w:rPr>
          <w:bCs/>
          <w:szCs w:val="24"/>
        </w:rPr>
      </w:pPr>
      <w:r>
        <w:rPr>
          <w:sz w:val="28"/>
          <w:szCs w:val="28"/>
        </w:rPr>
        <w:t xml:space="preserve">по разработке и реализации муниципальных программ </w:t>
      </w:r>
      <w:r w:rsidR="002532EB">
        <w:rPr>
          <w:sz w:val="28"/>
          <w:szCs w:val="28"/>
        </w:rPr>
        <w:t>Веселовского</w:t>
      </w:r>
      <w:r>
        <w:rPr>
          <w:sz w:val="28"/>
          <w:szCs w:val="28"/>
        </w:rPr>
        <w:t xml:space="preserve"> сельского поселения» Администрация </w:t>
      </w:r>
      <w:r w:rsidR="002532EB">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4CC9117D" w14:textId="77777777" w:rsidR="00B05840" w:rsidRDefault="00B05840" w:rsidP="00D0705E">
      <w:pPr>
        <w:pStyle w:val="ConsPlusTitle"/>
        <w:widowControl/>
        <w:jc w:val="center"/>
        <w:rPr>
          <w:b w:val="0"/>
          <w:bCs w:val="0"/>
        </w:rPr>
      </w:pPr>
    </w:p>
    <w:p w14:paraId="58B0C35F" w14:textId="77777777" w:rsidR="00B05840" w:rsidRDefault="00B05840">
      <w:pPr>
        <w:ind w:firstLine="720"/>
        <w:jc w:val="both"/>
        <w:rPr>
          <w:sz w:val="28"/>
          <w:szCs w:val="28"/>
        </w:rPr>
      </w:pPr>
      <w:r>
        <w:rPr>
          <w:sz w:val="28"/>
          <w:szCs w:val="28"/>
        </w:rPr>
        <w:t xml:space="preserve">1. </w:t>
      </w:r>
      <w:r w:rsidR="008A1EC4">
        <w:rPr>
          <w:sz w:val="28"/>
          <w:szCs w:val="28"/>
        </w:rPr>
        <w:t xml:space="preserve">Утвердить отчет о реализации  муниципальной программы </w:t>
      </w:r>
      <w:r w:rsidR="002532EB">
        <w:rPr>
          <w:sz w:val="28"/>
          <w:szCs w:val="28"/>
        </w:rPr>
        <w:t>Веселовского</w:t>
      </w:r>
      <w:r w:rsidR="004562DD">
        <w:rPr>
          <w:sz w:val="28"/>
          <w:szCs w:val="28"/>
        </w:rPr>
        <w:t xml:space="preserve"> сельского поселения </w:t>
      </w:r>
      <w:r w:rsidR="008A1EC4">
        <w:rPr>
          <w:sz w:val="28"/>
          <w:szCs w:val="28"/>
        </w:rPr>
        <w:t>за 201</w:t>
      </w:r>
      <w:r w:rsidR="00017B88">
        <w:rPr>
          <w:sz w:val="28"/>
          <w:szCs w:val="28"/>
        </w:rPr>
        <w:t>8</w:t>
      </w:r>
      <w:r w:rsidR="008A1EC4">
        <w:rPr>
          <w:sz w:val="28"/>
          <w:szCs w:val="28"/>
        </w:rPr>
        <w:t xml:space="preserve"> год </w:t>
      </w:r>
      <w:r>
        <w:rPr>
          <w:sz w:val="28"/>
          <w:szCs w:val="28"/>
        </w:rPr>
        <w:t>«</w:t>
      </w:r>
      <w:r w:rsidR="008A1EC4">
        <w:rPr>
          <w:sz w:val="28"/>
          <w:szCs w:val="28"/>
        </w:rPr>
        <w:t>Муниципальная политика»</w:t>
      </w:r>
      <w:r>
        <w:rPr>
          <w:sz w:val="28"/>
          <w:szCs w:val="28"/>
        </w:rPr>
        <w:t xml:space="preserve"> утвержденной постановлением Администрации </w:t>
      </w:r>
      <w:r w:rsidR="002532EB">
        <w:rPr>
          <w:sz w:val="28"/>
          <w:szCs w:val="28"/>
        </w:rPr>
        <w:t>Веселовского</w:t>
      </w:r>
      <w:r w:rsidR="008909B8">
        <w:rPr>
          <w:sz w:val="28"/>
          <w:szCs w:val="28"/>
        </w:rPr>
        <w:t xml:space="preserve"> </w:t>
      </w:r>
      <w:r>
        <w:rPr>
          <w:sz w:val="28"/>
          <w:szCs w:val="28"/>
        </w:rPr>
        <w:t xml:space="preserve"> сельского поселения от </w:t>
      </w:r>
      <w:r w:rsidR="002532EB">
        <w:rPr>
          <w:sz w:val="28"/>
          <w:szCs w:val="28"/>
        </w:rPr>
        <w:t>14</w:t>
      </w:r>
      <w:r w:rsidR="008A1EC4">
        <w:rPr>
          <w:sz w:val="28"/>
          <w:szCs w:val="28"/>
        </w:rPr>
        <w:t>.10.2013</w:t>
      </w:r>
      <w:r>
        <w:rPr>
          <w:sz w:val="28"/>
          <w:szCs w:val="28"/>
        </w:rPr>
        <w:t xml:space="preserve"> года</w:t>
      </w:r>
      <w:r>
        <w:t xml:space="preserve"> </w:t>
      </w:r>
      <w:r>
        <w:rPr>
          <w:sz w:val="28"/>
          <w:szCs w:val="28"/>
        </w:rPr>
        <w:t xml:space="preserve">№ </w:t>
      </w:r>
      <w:r w:rsidR="002532EB">
        <w:rPr>
          <w:sz w:val="28"/>
          <w:szCs w:val="28"/>
        </w:rPr>
        <w:t>141</w:t>
      </w:r>
      <w:r>
        <w:t xml:space="preserve"> «</w:t>
      </w:r>
      <w:r>
        <w:rPr>
          <w:sz w:val="28"/>
          <w:szCs w:val="28"/>
        </w:rPr>
        <w:t>Об утверждении м</w:t>
      </w:r>
      <w:r>
        <w:rPr>
          <w:sz w:val="28"/>
          <w:szCs w:val="28"/>
        </w:rPr>
        <w:t>у</w:t>
      </w:r>
      <w:r>
        <w:rPr>
          <w:sz w:val="28"/>
          <w:szCs w:val="28"/>
        </w:rPr>
        <w:t xml:space="preserve">ниципальной программы </w:t>
      </w:r>
      <w:r w:rsidR="002532EB">
        <w:rPr>
          <w:sz w:val="28"/>
          <w:szCs w:val="28"/>
        </w:rPr>
        <w:t>Веселовского</w:t>
      </w:r>
      <w:r w:rsidR="008909B8">
        <w:rPr>
          <w:sz w:val="28"/>
          <w:szCs w:val="28"/>
        </w:rPr>
        <w:t xml:space="preserve"> </w:t>
      </w:r>
      <w:r w:rsidR="008A1EC4">
        <w:rPr>
          <w:sz w:val="28"/>
          <w:szCs w:val="28"/>
        </w:rPr>
        <w:t xml:space="preserve"> сельского поселения</w:t>
      </w:r>
      <w:r>
        <w:rPr>
          <w:sz w:val="28"/>
          <w:szCs w:val="28"/>
        </w:rPr>
        <w:t xml:space="preserve"> «</w:t>
      </w:r>
      <w:r w:rsidR="008A1EC4">
        <w:rPr>
          <w:sz w:val="28"/>
          <w:szCs w:val="28"/>
        </w:rPr>
        <w:t>Муниципальная политика</w:t>
      </w:r>
      <w:r>
        <w:rPr>
          <w:sz w:val="28"/>
          <w:szCs w:val="28"/>
        </w:rPr>
        <w:t xml:space="preserve">» согласно приложению </w:t>
      </w:r>
      <w:r w:rsidR="00D70D29">
        <w:rPr>
          <w:sz w:val="28"/>
          <w:szCs w:val="28"/>
        </w:rPr>
        <w:t>1</w:t>
      </w:r>
      <w:r>
        <w:rPr>
          <w:sz w:val="28"/>
          <w:szCs w:val="28"/>
        </w:rPr>
        <w:t xml:space="preserve"> к настоящему постановлению.</w:t>
      </w:r>
    </w:p>
    <w:p w14:paraId="104400FC" w14:textId="77777777" w:rsidR="00B05840" w:rsidRDefault="00B05840" w:rsidP="000C5F8F">
      <w:pPr>
        <w:jc w:val="both"/>
        <w:rPr>
          <w:sz w:val="28"/>
          <w:szCs w:val="28"/>
        </w:rPr>
      </w:pPr>
      <w:r>
        <w:rPr>
          <w:sz w:val="28"/>
          <w:szCs w:val="28"/>
        </w:rPr>
        <w:t xml:space="preserve">    </w:t>
      </w:r>
      <w:r w:rsidR="007B7B69">
        <w:rPr>
          <w:sz w:val="28"/>
          <w:szCs w:val="28"/>
        </w:rPr>
        <w:t xml:space="preserve">    </w:t>
      </w:r>
      <w:r w:rsidR="00D0705E">
        <w:rPr>
          <w:sz w:val="28"/>
          <w:szCs w:val="28"/>
        </w:rPr>
        <w:tab/>
      </w:r>
      <w:r w:rsidR="000C5F8F">
        <w:rPr>
          <w:sz w:val="28"/>
          <w:szCs w:val="28"/>
        </w:rPr>
        <w:t>2</w:t>
      </w:r>
      <w:r>
        <w:rPr>
          <w:sz w:val="28"/>
          <w:szCs w:val="28"/>
        </w:rPr>
        <w:t>.</w:t>
      </w:r>
      <w:r w:rsidR="000C5F8F">
        <w:rPr>
          <w:sz w:val="28"/>
          <w:szCs w:val="28"/>
        </w:rPr>
        <w:t xml:space="preserve"> </w:t>
      </w:r>
      <w:r>
        <w:rPr>
          <w:sz w:val="28"/>
          <w:szCs w:val="28"/>
        </w:rPr>
        <w:t>Настоящее постановление вступает в силу с момента его обнародования.</w:t>
      </w:r>
    </w:p>
    <w:p w14:paraId="1BE6857C" w14:textId="77777777" w:rsidR="00B05840" w:rsidRDefault="000C5F8F">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759BB9E4" w14:textId="77777777" w:rsidR="00B05840" w:rsidRDefault="00B05840">
      <w:pPr>
        <w:rPr>
          <w:sz w:val="28"/>
          <w:szCs w:val="28"/>
        </w:rPr>
      </w:pPr>
    </w:p>
    <w:p w14:paraId="7237437B" w14:textId="77777777" w:rsidR="009F03F9" w:rsidRDefault="009F03F9">
      <w:pPr>
        <w:rPr>
          <w:sz w:val="28"/>
          <w:szCs w:val="28"/>
        </w:rPr>
      </w:pPr>
    </w:p>
    <w:p w14:paraId="4D24B600" w14:textId="77777777" w:rsidR="00EB1FE0" w:rsidRDefault="00017B88">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146702A2" w14:textId="77777777" w:rsidR="00B05840" w:rsidRDefault="00017B88">
      <w:pPr>
        <w:rPr>
          <w:sz w:val="28"/>
        </w:rPr>
      </w:pPr>
      <w:r>
        <w:rPr>
          <w:sz w:val="28"/>
          <w:szCs w:val="28"/>
        </w:rPr>
        <w:t xml:space="preserve">                </w:t>
      </w:r>
      <w:r w:rsidR="002532EB">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AE259F">
        <w:rPr>
          <w:sz w:val="28"/>
          <w:szCs w:val="28"/>
        </w:rPr>
        <w:t>С.И.Титоренко</w:t>
      </w:r>
      <w:proofErr w:type="spellEnd"/>
    </w:p>
    <w:p w14:paraId="4EDCB227" w14:textId="77777777" w:rsidR="00B05840" w:rsidRDefault="00B05840">
      <w:pPr>
        <w:rPr>
          <w:sz w:val="28"/>
          <w:szCs w:val="28"/>
        </w:rPr>
      </w:pPr>
    </w:p>
    <w:p w14:paraId="03AB6FF1" w14:textId="77777777" w:rsidR="00017B88" w:rsidRDefault="00017B88">
      <w:pPr>
        <w:rPr>
          <w:sz w:val="24"/>
          <w:szCs w:val="24"/>
        </w:rPr>
      </w:pPr>
    </w:p>
    <w:p w14:paraId="62F227FF" w14:textId="77777777" w:rsidR="00017B88" w:rsidRDefault="00017B88">
      <w:pPr>
        <w:rPr>
          <w:sz w:val="24"/>
          <w:szCs w:val="24"/>
        </w:rPr>
      </w:pPr>
    </w:p>
    <w:p w14:paraId="7EF54B5B" w14:textId="77777777" w:rsidR="009F03F9" w:rsidRDefault="00017B88">
      <w:pPr>
        <w:rPr>
          <w:sz w:val="24"/>
          <w:szCs w:val="24"/>
        </w:rPr>
      </w:pPr>
      <w:r>
        <w:rPr>
          <w:sz w:val="24"/>
          <w:szCs w:val="24"/>
        </w:rPr>
        <w:t xml:space="preserve">          с</w:t>
      </w:r>
      <w:r w:rsidR="009F03F9">
        <w:rPr>
          <w:sz w:val="24"/>
          <w:szCs w:val="24"/>
        </w:rPr>
        <w:t>ектор экономики и финансов</w:t>
      </w:r>
    </w:p>
    <w:p w14:paraId="2358ED94" w14:textId="77777777" w:rsidR="00B05840" w:rsidRDefault="00017B88">
      <w:r>
        <w:rPr>
          <w:sz w:val="24"/>
          <w:szCs w:val="24"/>
        </w:rPr>
        <w:t xml:space="preserve">          </w:t>
      </w:r>
      <w:r w:rsidR="009F03F9">
        <w:rPr>
          <w:sz w:val="24"/>
          <w:szCs w:val="24"/>
        </w:rPr>
        <w:t>5-</w:t>
      </w:r>
      <w:r w:rsidR="002532EB">
        <w:rPr>
          <w:sz w:val="24"/>
          <w:szCs w:val="24"/>
        </w:rPr>
        <w:t>43-85</w:t>
      </w:r>
    </w:p>
    <w:p w14:paraId="259F02A3" w14:textId="77777777" w:rsidR="00B05840" w:rsidRDefault="00B05840">
      <w:pPr>
        <w:jc w:val="right"/>
        <w:rPr>
          <w:sz w:val="28"/>
          <w:szCs w:val="28"/>
        </w:rPr>
      </w:pPr>
    </w:p>
    <w:p w14:paraId="6034DFB6" w14:textId="77777777" w:rsidR="009F03F9" w:rsidRDefault="009F03F9">
      <w:pPr>
        <w:jc w:val="right"/>
        <w:rPr>
          <w:sz w:val="28"/>
          <w:szCs w:val="28"/>
        </w:rPr>
      </w:pPr>
    </w:p>
    <w:p w14:paraId="6777214E" w14:textId="77777777" w:rsidR="002B39F9" w:rsidRDefault="002B39F9">
      <w:pPr>
        <w:jc w:val="right"/>
        <w:rPr>
          <w:sz w:val="28"/>
          <w:szCs w:val="28"/>
        </w:rPr>
      </w:pPr>
    </w:p>
    <w:p w14:paraId="6045A585" w14:textId="77777777" w:rsidR="002532EB" w:rsidRDefault="002532EB">
      <w:pPr>
        <w:jc w:val="right"/>
        <w:rPr>
          <w:sz w:val="28"/>
          <w:szCs w:val="28"/>
        </w:rPr>
      </w:pPr>
    </w:p>
    <w:p w14:paraId="6AEBC6A4" w14:textId="77777777" w:rsidR="002532EB" w:rsidRDefault="002532EB">
      <w:pPr>
        <w:jc w:val="right"/>
        <w:rPr>
          <w:sz w:val="28"/>
          <w:szCs w:val="28"/>
        </w:rPr>
      </w:pPr>
    </w:p>
    <w:p w14:paraId="72306DEC" w14:textId="77777777" w:rsidR="002532EB" w:rsidRDefault="002532EB">
      <w:pPr>
        <w:jc w:val="right"/>
        <w:rPr>
          <w:sz w:val="28"/>
          <w:szCs w:val="28"/>
        </w:rPr>
      </w:pPr>
    </w:p>
    <w:p w14:paraId="46F5E9C0" w14:textId="77777777" w:rsidR="002532EB" w:rsidRDefault="002532EB">
      <w:pPr>
        <w:jc w:val="right"/>
        <w:rPr>
          <w:sz w:val="28"/>
          <w:szCs w:val="28"/>
        </w:rPr>
      </w:pPr>
    </w:p>
    <w:p w14:paraId="63153DB2" w14:textId="77777777" w:rsidR="002532EB" w:rsidRDefault="002532EB">
      <w:pPr>
        <w:jc w:val="right"/>
        <w:rPr>
          <w:sz w:val="28"/>
          <w:szCs w:val="28"/>
        </w:rPr>
      </w:pPr>
    </w:p>
    <w:p w14:paraId="40ECB26D" w14:textId="77777777" w:rsidR="002532EB" w:rsidRDefault="002532EB">
      <w:pPr>
        <w:jc w:val="right"/>
        <w:rPr>
          <w:sz w:val="28"/>
          <w:szCs w:val="28"/>
        </w:rPr>
      </w:pPr>
    </w:p>
    <w:p w14:paraId="5385D47E" w14:textId="77777777" w:rsidR="00B05840" w:rsidRDefault="00B05840">
      <w:pPr>
        <w:jc w:val="right"/>
        <w:rPr>
          <w:sz w:val="28"/>
          <w:szCs w:val="28"/>
        </w:rPr>
      </w:pPr>
      <w:r>
        <w:rPr>
          <w:sz w:val="28"/>
          <w:szCs w:val="28"/>
        </w:rPr>
        <w:t>Приложение № 1</w:t>
      </w:r>
    </w:p>
    <w:p w14:paraId="5035B7E5" w14:textId="77777777" w:rsidR="00B05840" w:rsidRDefault="00B05840">
      <w:pPr>
        <w:jc w:val="right"/>
        <w:rPr>
          <w:sz w:val="28"/>
          <w:szCs w:val="28"/>
        </w:rPr>
      </w:pPr>
      <w:r>
        <w:rPr>
          <w:sz w:val="28"/>
          <w:szCs w:val="28"/>
        </w:rPr>
        <w:t xml:space="preserve">к постановлению Администрации </w:t>
      </w:r>
    </w:p>
    <w:p w14:paraId="37DCA907" w14:textId="77777777" w:rsidR="00B05840" w:rsidRDefault="002532EB">
      <w:pPr>
        <w:jc w:val="right"/>
        <w:rPr>
          <w:sz w:val="28"/>
          <w:szCs w:val="28"/>
        </w:rPr>
      </w:pPr>
      <w:r>
        <w:rPr>
          <w:sz w:val="28"/>
          <w:szCs w:val="28"/>
        </w:rPr>
        <w:t>Веселовского</w:t>
      </w:r>
      <w:r w:rsidR="00B05840">
        <w:rPr>
          <w:sz w:val="28"/>
          <w:szCs w:val="28"/>
        </w:rPr>
        <w:t xml:space="preserve"> сельского поселения</w:t>
      </w:r>
    </w:p>
    <w:p w14:paraId="274D4D68" w14:textId="77777777" w:rsidR="00B05840" w:rsidRDefault="00B05840">
      <w:pPr>
        <w:jc w:val="right"/>
        <w:rPr>
          <w:sz w:val="28"/>
          <w:szCs w:val="28"/>
        </w:rPr>
      </w:pPr>
      <w:r>
        <w:rPr>
          <w:sz w:val="28"/>
          <w:szCs w:val="28"/>
        </w:rPr>
        <w:t xml:space="preserve">от </w:t>
      </w:r>
      <w:r w:rsidR="00017B88">
        <w:rPr>
          <w:sz w:val="28"/>
          <w:szCs w:val="28"/>
        </w:rPr>
        <w:t>11.03</w:t>
      </w:r>
      <w:r w:rsidR="005A52BD">
        <w:rPr>
          <w:sz w:val="28"/>
          <w:szCs w:val="28"/>
        </w:rPr>
        <w:t>.201</w:t>
      </w:r>
      <w:r w:rsidR="00017B88">
        <w:rPr>
          <w:sz w:val="28"/>
          <w:szCs w:val="28"/>
        </w:rPr>
        <w:t>9</w:t>
      </w:r>
      <w:r w:rsidR="005A52BD">
        <w:rPr>
          <w:sz w:val="28"/>
          <w:szCs w:val="28"/>
        </w:rPr>
        <w:t xml:space="preserve"> г.  № </w:t>
      </w:r>
      <w:r w:rsidR="00017B88">
        <w:rPr>
          <w:sz w:val="28"/>
          <w:szCs w:val="28"/>
        </w:rPr>
        <w:t>41</w:t>
      </w:r>
    </w:p>
    <w:p w14:paraId="5B9F5CC8" w14:textId="77777777" w:rsidR="00BD6734" w:rsidRDefault="00BD6734" w:rsidP="00BD6734">
      <w:pPr>
        <w:jc w:val="center"/>
        <w:rPr>
          <w:b/>
          <w:sz w:val="24"/>
          <w:szCs w:val="24"/>
        </w:rPr>
      </w:pPr>
    </w:p>
    <w:p w14:paraId="0BB741DF" w14:textId="77777777" w:rsidR="00BD6734" w:rsidRPr="0029749E" w:rsidRDefault="00BD6734" w:rsidP="00BD6734">
      <w:pPr>
        <w:jc w:val="center"/>
        <w:rPr>
          <w:b/>
          <w:sz w:val="22"/>
          <w:szCs w:val="22"/>
        </w:rPr>
      </w:pPr>
      <w:r w:rsidRPr="0029749E">
        <w:rPr>
          <w:b/>
          <w:sz w:val="22"/>
          <w:szCs w:val="22"/>
        </w:rPr>
        <w:t>ОТЧЕТ</w:t>
      </w:r>
    </w:p>
    <w:p w14:paraId="1066B9FE" w14:textId="77777777" w:rsidR="00C152F3" w:rsidRDefault="00BD6734" w:rsidP="00BD6734">
      <w:pPr>
        <w:jc w:val="center"/>
        <w:rPr>
          <w:b/>
          <w:color w:val="000000"/>
          <w:sz w:val="28"/>
          <w:szCs w:val="28"/>
        </w:rPr>
      </w:pPr>
      <w:r w:rsidRPr="0029749E">
        <w:rPr>
          <w:b/>
          <w:sz w:val="22"/>
          <w:szCs w:val="22"/>
        </w:rPr>
        <w:t>О</w:t>
      </w:r>
      <w:r w:rsidR="00C152F3">
        <w:rPr>
          <w:b/>
          <w:sz w:val="22"/>
          <w:szCs w:val="22"/>
        </w:rPr>
        <w:t>Б ИСПОЛНЕНИИ ПЛАНА</w:t>
      </w:r>
      <w:r w:rsidRPr="0029749E">
        <w:rPr>
          <w:b/>
          <w:sz w:val="22"/>
          <w:szCs w:val="22"/>
        </w:rPr>
        <w:t xml:space="preserve"> РЕАЛИЗАЦИИ МУНИЦИПАЛЬНОЙ ПРОГРАММЫ </w:t>
      </w:r>
      <w:r w:rsidR="002532EB">
        <w:rPr>
          <w:b/>
          <w:sz w:val="22"/>
          <w:szCs w:val="22"/>
        </w:rPr>
        <w:t xml:space="preserve">ВЕСЕЛОВСКОГО </w:t>
      </w:r>
      <w:r w:rsidRPr="0029749E">
        <w:rPr>
          <w:b/>
          <w:sz w:val="22"/>
          <w:szCs w:val="22"/>
        </w:rPr>
        <w:t xml:space="preserve">СЕЛЬСКОГО ПОСЕЛЕНИЯ </w:t>
      </w:r>
      <w:r w:rsidRPr="00336279">
        <w:rPr>
          <w:b/>
          <w:color w:val="000000"/>
          <w:sz w:val="22"/>
          <w:szCs w:val="22"/>
        </w:rPr>
        <w:t>«</w:t>
      </w:r>
      <w:r w:rsidR="00336279" w:rsidRPr="00336279">
        <w:rPr>
          <w:b/>
          <w:color w:val="000000"/>
          <w:sz w:val="22"/>
          <w:szCs w:val="22"/>
        </w:rPr>
        <w:t>МУНИЦИПАЛЬНАЯ ПОЛИТИКА</w:t>
      </w:r>
      <w:r w:rsidRPr="00BD6734">
        <w:rPr>
          <w:b/>
          <w:color w:val="000000"/>
          <w:sz w:val="28"/>
          <w:szCs w:val="28"/>
        </w:rPr>
        <w:t>»</w:t>
      </w:r>
    </w:p>
    <w:p w14:paraId="4FF9FEAB" w14:textId="77777777" w:rsidR="00BD6734" w:rsidRPr="00C152F3" w:rsidRDefault="00C152F3" w:rsidP="00BD6734">
      <w:pPr>
        <w:jc w:val="center"/>
        <w:rPr>
          <w:b/>
          <w:sz w:val="24"/>
          <w:szCs w:val="24"/>
        </w:rPr>
      </w:pPr>
      <w:r w:rsidRPr="00C152F3">
        <w:rPr>
          <w:b/>
          <w:sz w:val="24"/>
          <w:szCs w:val="24"/>
        </w:rPr>
        <w:t xml:space="preserve">ЗА </w:t>
      </w:r>
      <w:r w:rsidR="00BD6734" w:rsidRPr="00C152F3">
        <w:rPr>
          <w:b/>
          <w:sz w:val="24"/>
          <w:szCs w:val="24"/>
        </w:rPr>
        <w:t xml:space="preserve"> 201</w:t>
      </w:r>
      <w:r w:rsidR="00017B88">
        <w:rPr>
          <w:b/>
          <w:sz w:val="24"/>
          <w:szCs w:val="24"/>
        </w:rPr>
        <w:t>8</w:t>
      </w:r>
      <w:r w:rsidR="00BD6734" w:rsidRPr="00C152F3">
        <w:rPr>
          <w:b/>
          <w:sz w:val="24"/>
          <w:szCs w:val="24"/>
        </w:rPr>
        <w:t xml:space="preserve"> </w:t>
      </w:r>
      <w:r w:rsidRPr="00C152F3">
        <w:rPr>
          <w:b/>
          <w:sz w:val="24"/>
          <w:szCs w:val="24"/>
        </w:rPr>
        <w:t>ГОД</w:t>
      </w:r>
      <w:r w:rsidR="00BD6734" w:rsidRPr="00C152F3">
        <w:rPr>
          <w:b/>
          <w:sz w:val="24"/>
          <w:szCs w:val="24"/>
        </w:rPr>
        <w:t>.</w:t>
      </w:r>
    </w:p>
    <w:p w14:paraId="44ABC535" w14:textId="77777777" w:rsidR="00BD6734" w:rsidRPr="00BD6734" w:rsidRDefault="00BD6734" w:rsidP="00BD6734">
      <w:pPr>
        <w:jc w:val="center"/>
        <w:rPr>
          <w:b/>
          <w:sz w:val="28"/>
          <w:szCs w:val="28"/>
        </w:rPr>
      </w:pPr>
    </w:p>
    <w:p w14:paraId="0CB948FD" w14:textId="77777777" w:rsidR="00AA7AA8" w:rsidRDefault="00BD6734" w:rsidP="00AA7AA8">
      <w:pPr>
        <w:jc w:val="both"/>
        <w:rPr>
          <w:sz w:val="28"/>
          <w:szCs w:val="28"/>
        </w:rPr>
      </w:pPr>
      <w:r>
        <w:rPr>
          <w:sz w:val="28"/>
          <w:szCs w:val="28"/>
        </w:rPr>
        <w:t xml:space="preserve">           Отчет об исполнении муниципальной  программы </w:t>
      </w:r>
      <w:r w:rsidR="002532EB">
        <w:rPr>
          <w:sz w:val="28"/>
          <w:szCs w:val="28"/>
        </w:rPr>
        <w:t>Веселовского</w:t>
      </w:r>
      <w:r w:rsidR="00336279">
        <w:rPr>
          <w:sz w:val="28"/>
          <w:szCs w:val="28"/>
        </w:rPr>
        <w:t xml:space="preserve"> </w:t>
      </w:r>
      <w:r>
        <w:rPr>
          <w:sz w:val="28"/>
          <w:szCs w:val="28"/>
        </w:rPr>
        <w:t xml:space="preserve"> сельского поселения </w:t>
      </w:r>
      <w:r>
        <w:rPr>
          <w:color w:val="000000"/>
          <w:sz w:val="28"/>
          <w:szCs w:val="28"/>
        </w:rPr>
        <w:t>«Муниципальная политика»</w:t>
      </w:r>
      <w:r w:rsidR="00C75384">
        <w:rPr>
          <w:color w:val="000000"/>
          <w:sz w:val="28"/>
          <w:szCs w:val="28"/>
        </w:rPr>
        <w:t xml:space="preserve"> </w:t>
      </w:r>
      <w:r>
        <w:rPr>
          <w:sz w:val="28"/>
          <w:szCs w:val="28"/>
        </w:rPr>
        <w:t>за 201</w:t>
      </w:r>
      <w:r w:rsidR="00017B88">
        <w:rPr>
          <w:sz w:val="28"/>
          <w:szCs w:val="28"/>
        </w:rPr>
        <w:t>8</w:t>
      </w:r>
      <w:r>
        <w:rPr>
          <w:sz w:val="28"/>
          <w:szCs w:val="28"/>
        </w:rPr>
        <w:t xml:space="preserve"> год составлен сектором экономики и финансов Администрации </w:t>
      </w:r>
      <w:r w:rsidR="002532EB">
        <w:rPr>
          <w:sz w:val="28"/>
          <w:szCs w:val="28"/>
        </w:rPr>
        <w:t>Веселовского</w:t>
      </w:r>
      <w:r>
        <w:rPr>
          <w:sz w:val="28"/>
          <w:szCs w:val="28"/>
        </w:rPr>
        <w:t xml:space="preserve"> сельского поселения  </w:t>
      </w:r>
      <w:r w:rsidR="00AA7AA8">
        <w:rPr>
          <w:sz w:val="28"/>
          <w:szCs w:val="28"/>
        </w:rPr>
        <w:t xml:space="preserve">в соответствии с постановлением Администрации </w:t>
      </w:r>
      <w:r w:rsidR="002532EB">
        <w:rPr>
          <w:sz w:val="28"/>
          <w:szCs w:val="28"/>
        </w:rPr>
        <w:t>Веселовского</w:t>
      </w:r>
      <w:r w:rsidR="00AA7AA8">
        <w:rPr>
          <w:sz w:val="28"/>
          <w:szCs w:val="28"/>
        </w:rPr>
        <w:t xml:space="preserve"> сельского поселения от 24.01.2018 г № 31 «Об утверждении методических рекомендаций по разработке и реализации муниципальных программ </w:t>
      </w:r>
      <w:r w:rsidR="002532EB">
        <w:rPr>
          <w:sz w:val="28"/>
          <w:szCs w:val="28"/>
        </w:rPr>
        <w:t>Веселовского</w:t>
      </w:r>
      <w:r w:rsidR="00AA7AA8">
        <w:rPr>
          <w:sz w:val="28"/>
          <w:szCs w:val="28"/>
        </w:rPr>
        <w:t xml:space="preserve"> сельского поселения».</w:t>
      </w:r>
    </w:p>
    <w:p w14:paraId="3B31D75F" w14:textId="77777777" w:rsidR="00AA7AA8" w:rsidRPr="00AA7AA8" w:rsidRDefault="00AA7AA8" w:rsidP="00AA7AA8">
      <w:pPr>
        <w:ind w:firstLine="720"/>
        <w:jc w:val="both"/>
        <w:rPr>
          <w:sz w:val="28"/>
          <w:szCs w:val="28"/>
        </w:rPr>
      </w:pPr>
      <w:r w:rsidRPr="00AA7AA8">
        <w:rPr>
          <w:sz w:val="28"/>
          <w:szCs w:val="28"/>
        </w:rPr>
        <w:t xml:space="preserve">Реализация программы направлена на </w:t>
      </w:r>
      <w:r w:rsidRPr="00AA7AA8">
        <w:rPr>
          <w:color w:val="000000"/>
          <w:sz w:val="28"/>
          <w:szCs w:val="28"/>
        </w:rPr>
        <w:t>создание условий для о</w:t>
      </w:r>
      <w:r w:rsidRPr="00AA7AA8">
        <w:rPr>
          <w:kern w:val="2"/>
          <w:sz w:val="28"/>
          <w:szCs w:val="28"/>
        </w:rPr>
        <w:t>беспечения с</w:t>
      </w:r>
      <w:r w:rsidRPr="00AA7AA8">
        <w:rPr>
          <w:sz w:val="28"/>
          <w:szCs w:val="28"/>
        </w:rPr>
        <w:t>овершенствования муниципального управления, повышения его эффективности.</w:t>
      </w:r>
    </w:p>
    <w:p w14:paraId="0220199A" w14:textId="77777777" w:rsidR="00AA7AA8" w:rsidRDefault="00AA7AA8" w:rsidP="00AA7AA8">
      <w:pPr>
        <w:jc w:val="both"/>
        <w:rPr>
          <w:b/>
          <w:i/>
          <w:sz w:val="26"/>
          <w:szCs w:val="26"/>
        </w:rPr>
      </w:pPr>
    </w:p>
    <w:p w14:paraId="2482E45E" w14:textId="77777777" w:rsidR="001D776F" w:rsidRPr="00D86336" w:rsidRDefault="001D776F" w:rsidP="00AA7AA8">
      <w:pPr>
        <w:jc w:val="center"/>
        <w:rPr>
          <w:b/>
          <w:i/>
          <w:sz w:val="28"/>
          <w:szCs w:val="28"/>
        </w:rPr>
      </w:pPr>
      <w:r w:rsidRPr="00D86336">
        <w:rPr>
          <w:b/>
          <w:i/>
          <w:sz w:val="28"/>
          <w:szCs w:val="28"/>
        </w:rPr>
        <w:t>1. Результаты реализации муниципальной программы,</w:t>
      </w:r>
    </w:p>
    <w:p w14:paraId="4C7F9F33" w14:textId="77777777" w:rsidR="001D776F" w:rsidRPr="00D86336" w:rsidRDefault="001D776F" w:rsidP="00AA7AA8">
      <w:pPr>
        <w:pStyle w:val="af3"/>
        <w:ind w:firstLine="426"/>
        <w:jc w:val="center"/>
        <w:rPr>
          <w:rFonts w:ascii="Times New Roman" w:hAnsi="Times New Roman"/>
          <w:b/>
          <w:i/>
          <w:sz w:val="28"/>
          <w:szCs w:val="28"/>
          <w:lang w:eastAsia="ru-RU"/>
        </w:rPr>
      </w:pPr>
      <w:r w:rsidRPr="00D86336">
        <w:rPr>
          <w:rFonts w:ascii="Times New Roman" w:hAnsi="Times New Roman"/>
          <w:b/>
          <w:i/>
          <w:sz w:val="28"/>
          <w:szCs w:val="28"/>
          <w:lang w:eastAsia="ru-RU"/>
        </w:rPr>
        <w:t>достигнутые за отчетный год</w:t>
      </w:r>
    </w:p>
    <w:p w14:paraId="570B4915" w14:textId="77777777" w:rsidR="001D776F" w:rsidRPr="00D86336" w:rsidRDefault="001D776F" w:rsidP="001D776F">
      <w:pPr>
        <w:jc w:val="both"/>
        <w:rPr>
          <w:sz w:val="28"/>
          <w:szCs w:val="28"/>
        </w:rPr>
      </w:pPr>
      <w:r w:rsidRPr="00D86336">
        <w:rPr>
          <w:sz w:val="28"/>
          <w:szCs w:val="28"/>
        </w:rPr>
        <w:t xml:space="preserve">               Реализация муниципальной программы </w:t>
      </w:r>
      <w:r w:rsidR="002532EB">
        <w:rPr>
          <w:sz w:val="28"/>
          <w:szCs w:val="28"/>
        </w:rPr>
        <w:t>Веселовского</w:t>
      </w:r>
      <w:r w:rsidRPr="00D86336">
        <w:rPr>
          <w:sz w:val="28"/>
          <w:szCs w:val="28"/>
        </w:rPr>
        <w:t xml:space="preserve"> сельского поселения «Муниципальная полит</w:t>
      </w:r>
      <w:r w:rsidRPr="00D86336">
        <w:rPr>
          <w:sz w:val="28"/>
          <w:szCs w:val="28"/>
        </w:rPr>
        <w:t>и</w:t>
      </w:r>
      <w:r w:rsidRPr="00D86336">
        <w:rPr>
          <w:sz w:val="28"/>
          <w:szCs w:val="28"/>
        </w:rPr>
        <w:t>ка»</w:t>
      </w:r>
      <w:r w:rsidRPr="00D86336">
        <w:rPr>
          <w:bCs/>
          <w:sz w:val="28"/>
          <w:szCs w:val="28"/>
        </w:rPr>
        <w:t xml:space="preserve"> </w:t>
      </w:r>
      <w:r w:rsidRPr="00D86336">
        <w:rPr>
          <w:sz w:val="28"/>
          <w:szCs w:val="28"/>
        </w:rPr>
        <w:t xml:space="preserve">обусловлена необходимостью </w:t>
      </w:r>
      <w:r w:rsidRPr="00D86336">
        <w:rPr>
          <w:color w:val="000000"/>
          <w:sz w:val="28"/>
          <w:szCs w:val="28"/>
        </w:rPr>
        <w:t>развития и совершенствования муниципальной службы и муниципального управления как одного из условий повышения эффективности взаимодействия общества и власти.</w:t>
      </w:r>
      <w:r w:rsidRPr="00D86336">
        <w:rPr>
          <w:sz w:val="28"/>
          <w:szCs w:val="28"/>
        </w:rPr>
        <w:t xml:space="preserve"> </w:t>
      </w:r>
    </w:p>
    <w:p w14:paraId="66FF977F" w14:textId="77777777" w:rsidR="001D776F" w:rsidRPr="00D86336" w:rsidRDefault="001D776F" w:rsidP="001D776F">
      <w:pPr>
        <w:pStyle w:val="ConsPlusCell0"/>
        <w:suppressAutoHyphens/>
        <w:jc w:val="both"/>
        <w:rPr>
          <w:rFonts w:ascii="Times New Roman" w:hAnsi="Times New Roman" w:cs="Times New Roman"/>
          <w:sz w:val="28"/>
          <w:szCs w:val="28"/>
        </w:rPr>
      </w:pPr>
      <w:r w:rsidRPr="00D86336">
        <w:rPr>
          <w:rFonts w:ascii="Times New Roman" w:hAnsi="Times New Roman" w:cs="Times New Roman"/>
          <w:kern w:val="2"/>
          <w:sz w:val="28"/>
          <w:szCs w:val="28"/>
        </w:rPr>
        <w:t xml:space="preserve">                Ответственным исполнителем</w:t>
      </w:r>
      <w:r w:rsidRPr="00D86336">
        <w:rPr>
          <w:rFonts w:ascii="Times New Roman" w:hAnsi="Times New Roman" w:cs="Times New Roman"/>
          <w:sz w:val="28"/>
          <w:szCs w:val="28"/>
        </w:rPr>
        <w:t xml:space="preserve"> муниципальной программы является Администрация </w:t>
      </w:r>
      <w:r w:rsidR="002532EB">
        <w:rPr>
          <w:rFonts w:ascii="Times New Roman" w:hAnsi="Times New Roman" w:cs="Times New Roman"/>
          <w:sz w:val="28"/>
          <w:szCs w:val="28"/>
        </w:rPr>
        <w:t>Веселовского</w:t>
      </w:r>
      <w:r w:rsidRPr="00D86336">
        <w:rPr>
          <w:rFonts w:ascii="Times New Roman" w:hAnsi="Times New Roman" w:cs="Times New Roman"/>
          <w:sz w:val="28"/>
          <w:szCs w:val="28"/>
        </w:rPr>
        <w:t xml:space="preserve"> сельского поселения. </w:t>
      </w:r>
    </w:p>
    <w:p w14:paraId="7663E06A" w14:textId="77777777" w:rsidR="001D776F" w:rsidRPr="00D86336" w:rsidRDefault="001D776F" w:rsidP="001D776F">
      <w:pPr>
        <w:widowControl w:val="0"/>
        <w:autoSpaceDE w:val="0"/>
        <w:autoSpaceDN w:val="0"/>
        <w:adjustRightInd w:val="0"/>
        <w:jc w:val="both"/>
        <w:rPr>
          <w:sz w:val="28"/>
          <w:szCs w:val="28"/>
        </w:rPr>
      </w:pPr>
      <w:r w:rsidRPr="00D86336">
        <w:rPr>
          <w:sz w:val="28"/>
          <w:szCs w:val="28"/>
        </w:rPr>
        <w:t xml:space="preserve">           Достижение целей муниципальной программы и решение ее задач осуществляется в рамках двух подпрограмм:</w:t>
      </w:r>
    </w:p>
    <w:p w14:paraId="70A53752" w14:textId="77777777" w:rsidR="001D776F" w:rsidRDefault="00F041F9" w:rsidP="001D776F">
      <w:pPr>
        <w:ind w:firstLine="709"/>
        <w:jc w:val="both"/>
        <w:rPr>
          <w:color w:val="000000"/>
          <w:sz w:val="28"/>
          <w:szCs w:val="28"/>
        </w:rPr>
      </w:pPr>
      <w:r w:rsidRPr="00D86336">
        <w:rPr>
          <w:color w:val="000000"/>
          <w:sz w:val="28"/>
          <w:szCs w:val="28"/>
        </w:rPr>
        <w:t xml:space="preserve">Подпрограмма 1 - </w:t>
      </w:r>
      <w:r w:rsidR="001D776F" w:rsidRPr="00D86336">
        <w:rPr>
          <w:color w:val="000000"/>
          <w:sz w:val="28"/>
          <w:szCs w:val="28"/>
        </w:rPr>
        <w:t xml:space="preserve">«Развитие муниципального управления и муниципальной службы в </w:t>
      </w:r>
      <w:r w:rsidR="002532EB">
        <w:rPr>
          <w:color w:val="000000"/>
          <w:sz w:val="28"/>
          <w:szCs w:val="28"/>
        </w:rPr>
        <w:t>Веселовском</w:t>
      </w:r>
      <w:r w:rsidR="001D776F" w:rsidRPr="00D86336">
        <w:rPr>
          <w:color w:val="000000"/>
          <w:sz w:val="28"/>
          <w:szCs w:val="28"/>
        </w:rPr>
        <w:t xml:space="preserve"> сельском поселении</w:t>
      </w:r>
      <w:r w:rsidR="002418AF" w:rsidRPr="00D86336">
        <w:rPr>
          <w:color w:val="000000"/>
          <w:sz w:val="28"/>
          <w:szCs w:val="28"/>
        </w:rPr>
        <w:t>, дополнительное профессиональное образование лиц, занятых в системе местного самоуправления»;</w:t>
      </w:r>
    </w:p>
    <w:p w14:paraId="0D482586" w14:textId="77777777" w:rsidR="00700C76" w:rsidRPr="00D86336" w:rsidRDefault="00700C76" w:rsidP="001D776F">
      <w:pPr>
        <w:ind w:firstLine="709"/>
        <w:jc w:val="both"/>
        <w:rPr>
          <w:sz w:val="28"/>
          <w:szCs w:val="28"/>
        </w:rPr>
      </w:pPr>
      <w:r w:rsidRPr="00D86336">
        <w:rPr>
          <w:sz w:val="28"/>
          <w:szCs w:val="28"/>
        </w:rPr>
        <w:t xml:space="preserve">Подпрограмма </w:t>
      </w:r>
      <w:r>
        <w:rPr>
          <w:sz w:val="28"/>
          <w:szCs w:val="28"/>
        </w:rPr>
        <w:t>2</w:t>
      </w:r>
      <w:r w:rsidRPr="00D86336">
        <w:rPr>
          <w:sz w:val="28"/>
          <w:szCs w:val="28"/>
        </w:rPr>
        <w:t xml:space="preserve"> - «</w:t>
      </w:r>
      <w:r>
        <w:rPr>
          <w:color w:val="000000"/>
          <w:sz w:val="28"/>
          <w:szCs w:val="28"/>
        </w:rPr>
        <w:t xml:space="preserve">организация проведение выборов в Веселовском </w:t>
      </w:r>
      <w:r w:rsidRPr="00D86336">
        <w:rPr>
          <w:color w:val="000000"/>
          <w:sz w:val="28"/>
          <w:szCs w:val="28"/>
        </w:rPr>
        <w:t>сельско</w:t>
      </w:r>
      <w:r>
        <w:rPr>
          <w:color w:val="000000"/>
          <w:sz w:val="28"/>
          <w:szCs w:val="28"/>
        </w:rPr>
        <w:t>м</w:t>
      </w:r>
      <w:r w:rsidRPr="00D86336">
        <w:rPr>
          <w:color w:val="000000"/>
          <w:sz w:val="28"/>
          <w:szCs w:val="28"/>
        </w:rPr>
        <w:t xml:space="preserve"> поселени</w:t>
      </w:r>
      <w:r>
        <w:rPr>
          <w:color w:val="000000"/>
          <w:sz w:val="28"/>
          <w:szCs w:val="28"/>
        </w:rPr>
        <w:t>и</w:t>
      </w:r>
      <w:r w:rsidRPr="00D86336">
        <w:rPr>
          <w:sz w:val="28"/>
          <w:szCs w:val="28"/>
        </w:rPr>
        <w:t>».</w:t>
      </w:r>
    </w:p>
    <w:p w14:paraId="23D44C57" w14:textId="77777777" w:rsidR="001D776F" w:rsidRPr="00D86336" w:rsidRDefault="00F041F9" w:rsidP="001D776F">
      <w:pPr>
        <w:ind w:firstLine="709"/>
        <w:jc w:val="both"/>
        <w:rPr>
          <w:sz w:val="28"/>
          <w:szCs w:val="28"/>
        </w:rPr>
      </w:pPr>
      <w:r w:rsidRPr="00D86336">
        <w:rPr>
          <w:sz w:val="28"/>
          <w:szCs w:val="28"/>
        </w:rPr>
        <w:t xml:space="preserve">Подпрограмма </w:t>
      </w:r>
      <w:r w:rsidR="00700C76">
        <w:rPr>
          <w:sz w:val="28"/>
          <w:szCs w:val="28"/>
        </w:rPr>
        <w:t>3</w:t>
      </w:r>
      <w:r w:rsidRPr="00D86336">
        <w:rPr>
          <w:sz w:val="28"/>
          <w:szCs w:val="28"/>
        </w:rPr>
        <w:t xml:space="preserve"> - </w:t>
      </w:r>
      <w:r w:rsidR="001D776F" w:rsidRPr="00D86336">
        <w:rPr>
          <w:sz w:val="28"/>
          <w:szCs w:val="28"/>
        </w:rPr>
        <w:t>«</w:t>
      </w:r>
      <w:r w:rsidR="00700C76">
        <w:rPr>
          <w:color w:val="000000"/>
          <w:sz w:val="28"/>
          <w:szCs w:val="28"/>
        </w:rPr>
        <w:t xml:space="preserve">Обеспечение реализации </w:t>
      </w:r>
      <w:r w:rsidR="001D776F" w:rsidRPr="00D86336">
        <w:rPr>
          <w:color w:val="000000"/>
          <w:sz w:val="28"/>
          <w:szCs w:val="28"/>
        </w:rPr>
        <w:t>муниципальн</w:t>
      </w:r>
      <w:r w:rsidR="00700C76">
        <w:rPr>
          <w:color w:val="000000"/>
          <w:sz w:val="28"/>
          <w:szCs w:val="28"/>
        </w:rPr>
        <w:t>ой</w:t>
      </w:r>
      <w:r w:rsidR="001D776F" w:rsidRPr="00D86336">
        <w:rPr>
          <w:color w:val="000000"/>
          <w:sz w:val="28"/>
          <w:szCs w:val="28"/>
        </w:rPr>
        <w:t xml:space="preserve"> </w:t>
      </w:r>
      <w:r w:rsidR="00700C76">
        <w:rPr>
          <w:color w:val="000000"/>
          <w:sz w:val="28"/>
          <w:szCs w:val="28"/>
        </w:rPr>
        <w:t xml:space="preserve">программы Веселовского </w:t>
      </w:r>
      <w:r w:rsidR="001D776F" w:rsidRPr="00D86336">
        <w:rPr>
          <w:color w:val="000000"/>
          <w:sz w:val="28"/>
          <w:szCs w:val="28"/>
        </w:rPr>
        <w:t>сельско</w:t>
      </w:r>
      <w:r w:rsidR="00700C76">
        <w:rPr>
          <w:color w:val="000000"/>
          <w:sz w:val="28"/>
          <w:szCs w:val="28"/>
        </w:rPr>
        <w:t>го</w:t>
      </w:r>
      <w:r w:rsidR="001D776F" w:rsidRPr="00D86336">
        <w:rPr>
          <w:color w:val="000000"/>
          <w:sz w:val="28"/>
          <w:szCs w:val="28"/>
        </w:rPr>
        <w:t xml:space="preserve"> поселени</w:t>
      </w:r>
      <w:r w:rsidR="00700C76">
        <w:rPr>
          <w:color w:val="000000"/>
          <w:sz w:val="28"/>
          <w:szCs w:val="28"/>
        </w:rPr>
        <w:t>я</w:t>
      </w:r>
      <w:r w:rsidR="001D776F" w:rsidRPr="00D86336">
        <w:rPr>
          <w:sz w:val="28"/>
          <w:szCs w:val="28"/>
        </w:rPr>
        <w:t>».</w:t>
      </w:r>
    </w:p>
    <w:p w14:paraId="22816419" w14:textId="77777777" w:rsidR="001D776F" w:rsidRPr="00D86336" w:rsidRDefault="001D776F" w:rsidP="001D776F">
      <w:pPr>
        <w:tabs>
          <w:tab w:val="left" w:pos="-993"/>
        </w:tabs>
        <w:spacing w:line="233" w:lineRule="auto"/>
        <w:ind w:firstLine="709"/>
        <w:jc w:val="both"/>
        <w:rPr>
          <w:color w:val="000000"/>
          <w:sz w:val="28"/>
          <w:szCs w:val="28"/>
        </w:rPr>
      </w:pPr>
      <w:r w:rsidRPr="00D86336">
        <w:rPr>
          <w:sz w:val="28"/>
          <w:szCs w:val="28"/>
        </w:rPr>
        <w:t>На реализацию муниципальной программы в 201</w:t>
      </w:r>
      <w:r w:rsidR="00017B88">
        <w:rPr>
          <w:sz w:val="28"/>
          <w:szCs w:val="28"/>
        </w:rPr>
        <w:t>8</w:t>
      </w:r>
      <w:r w:rsidRPr="00D86336">
        <w:rPr>
          <w:sz w:val="28"/>
          <w:szCs w:val="28"/>
        </w:rPr>
        <w:t xml:space="preserve"> году местным бюджетом было предусмотрено </w:t>
      </w:r>
      <w:r w:rsidR="00017B88">
        <w:rPr>
          <w:sz w:val="28"/>
          <w:szCs w:val="28"/>
        </w:rPr>
        <w:t>232,9</w:t>
      </w:r>
      <w:r w:rsidRPr="00D86336">
        <w:rPr>
          <w:sz w:val="28"/>
          <w:szCs w:val="28"/>
        </w:rPr>
        <w:t xml:space="preserve"> тыс. рублей. На реализацию программы израсходовано </w:t>
      </w:r>
      <w:r w:rsidR="00017B88">
        <w:rPr>
          <w:sz w:val="28"/>
          <w:szCs w:val="28"/>
        </w:rPr>
        <w:t>232,7</w:t>
      </w:r>
      <w:r w:rsidRPr="00D86336">
        <w:rPr>
          <w:sz w:val="28"/>
          <w:szCs w:val="28"/>
        </w:rPr>
        <w:t xml:space="preserve"> тыс. рублей</w:t>
      </w:r>
      <w:r w:rsidR="002418AF" w:rsidRPr="00D86336">
        <w:rPr>
          <w:sz w:val="28"/>
          <w:szCs w:val="28"/>
        </w:rPr>
        <w:t xml:space="preserve">, что составляет </w:t>
      </w:r>
      <w:r w:rsidR="00017B88">
        <w:rPr>
          <w:sz w:val="28"/>
          <w:szCs w:val="28"/>
        </w:rPr>
        <w:t>99,9</w:t>
      </w:r>
      <w:r w:rsidR="002418AF" w:rsidRPr="00D86336">
        <w:rPr>
          <w:sz w:val="28"/>
          <w:szCs w:val="28"/>
        </w:rPr>
        <w:t xml:space="preserve"> % </w:t>
      </w:r>
      <w:r w:rsidRPr="00D86336">
        <w:rPr>
          <w:color w:val="000000"/>
          <w:sz w:val="28"/>
          <w:szCs w:val="28"/>
        </w:rPr>
        <w:t xml:space="preserve">. </w:t>
      </w:r>
    </w:p>
    <w:p w14:paraId="58E9D94A" w14:textId="77777777" w:rsidR="001D776F" w:rsidRPr="00D86336" w:rsidRDefault="001D776F" w:rsidP="001D776F">
      <w:pPr>
        <w:tabs>
          <w:tab w:val="left" w:pos="-993"/>
        </w:tabs>
        <w:spacing w:line="233" w:lineRule="auto"/>
        <w:ind w:firstLine="709"/>
        <w:jc w:val="both"/>
        <w:rPr>
          <w:sz w:val="28"/>
          <w:szCs w:val="28"/>
        </w:rPr>
      </w:pPr>
      <w:r w:rsidRPr="00D86336">
        <w:rPr>
          <w:sz w:val="28"/>
          <w:szCs w:val="28"/>
        </w:rPr>
        <w:t>В течение 201</w:t>
      </w:r>
      <w:r w:rsidR="00017B88">
        <w:rPr>
          <w:sz w:val="28"/>
          <w:szCs w:val="28"/>
        </w:rPr>
        <w:t>8</w:t>
      </w:r>
      <w:r w:rsidRPr="00D86336">
        <w:rPr>
          <w:sz w:val="28"/>
          <w:szCs w:val="28"/>
        </w:rPr>
        <w:t xml:space="preserve"> года:</w:t>
      </w:r>
    </w:p>
    <w:p w14:paraId="1E41CD4B" w14:textId="77777777" w:rsidR="00E770AB" w:rsidRDefault="001D776F" w:rsidP="001D776F">
      <w:pPr>
        <w:widowControl w:val="0"/>
        <w:autoSpaceDE w:val="0"/>
        <w:autoSpaceDN w:val="0"/>
        <w:adjustRightInd w:val="0"/>
        <w:jc w:val="both"/>
        <w:rPr>
          <w:sz w:val="28"/>
          <w:szCs w:val="28"/>
        </w:rPr>
      </w:pPr>
      <w:r w:rsidRPr="00D86336">
        <w:rPr>
          <w:sz w:val="28"/>
          <w:szCs w:val="28"/>
        </w:rPr>
        <w:t xml:space="preserve"> заключен</w:t>
      </w:r>
      <w:r w:rsidR="00B061BF" w:rsidRPr="00D86336">
        <w:rPr>
          <w:sz w:val="28"/>
          <w:szCs w:val="28"/>
        </w:rPr>
        <w:t>о</w:t>
      </w:r>
      <w:r w:rsidRPr="00D86336">
        <w:rPr>
          <w:sz w:val="28"/>
          <w:szCs w:val="28"/>
        </w:rPr>
        <w:t xml:space="preserve"> </w:t>
      </w:r>
      <w:r w:rsidR="00E770AB">
        <w:rPr>
          <w:sz w:val="28"/>
          <w:szCs w:val="28"/>
        </w:rPr>
        <w:t>6</w:t>
      </w:r>
      <w:r w:rsidRPr="00D86336">
        <w:rPr>
          <w:sz w:val="28"/>
          <w:szCs w:val="28"/>
        </w:rPr>
        <w:t xml:space="preserve"> </w:t>
      </w:r>
      <w:r w:rsidR="00B061BF" w:rsidRPr="00D86336">
        <w:rPr>
          <w:sz w:val="28"/>
          <w:szCs w:val="28"/>
        </w:rPr>
        <w:t>договор</w:t>
      </w:r>
      <w:r w:rsidR="00E770AB">
        <w:rPr>
          <w:sz w:val="28"/>
          <w:szCs w:val="28"/>
        </w:rPr>
        <w:t>ов</w:t>
      </w:r>
      <w:r w:rsidRPr="00D86336">
        <w:rPr>
          <w:sz w:val="28"/>
          <w:szCs w:val="28"/>
        </w:rPr>
        <w:t xml:space="preserve">: </w:t>
      </w:r>
    </w:p>
    <w:p w14:paraId="5D6D6ED1" w14:textId="77777777" w:rsidR="00E770AB" w:rsidRDefault="00E770AB" w:rsidP="001D776F">
      <w:pPr>
        <w:widowControl w:val="0"/>
        <w:autoSpaceDE w:val="0"/>
        <w:autoSpaceDN w:val="0"/>
        <w:adjustRightInd w:val="0"/>
        <w:jc w:val="both"/>
        <w:rPr>
          <w:sz w:val="28"/>
          <w:szCs w:val="28"/>
        </w:rPr>
      </w:pPr>
      <w:r>
        <w:rPr>
          <w:sz w:val="28"/>
          <w:szCs w:val="28"/>
        </w:rPr>
        <w:t>1)</w:t>
      </w:r>
      <w:r w:rsidR="001D776F" w:rsidRPr="00D86336">
        <w:rPr>
          <w:sz w:val="28"/>
          <w:szCs w:val="28"/>
        </w:rPr>
        <w:t>на оплату членского взноса в  Ассоциацию Совета муниципальных образований Ростовской области</w:t>
      </w:r>
      <w:r w:rsidR="00B061BF" w:rsidRPr="00D86336">
        <w:rPr>
          <w:sz w:val="28"/>
          <w:szCs w:val="28"/>
        </w:rPr>
        <w:t xml:space="preserve"> </w:t>
      </w:r>
    </w:p>
    <w:p w14:paraId="4A412716" w14:textId="77777777" w:rsidR="00E770AB" w:rsidRDefault="00E770AB" w:rsidP="001D776F">
      <w:pPr>
        <w:widowControl w:val="0"/>
        <w:autoSpaceDE w:val="0"/>
        <w:autoSpaceDN w:val="0"/>
        <w:adjustRightInd w:val="0"/>
        <w:jc w:val="both"/>
        <w:rPr>
          <w:sz w:val="28"/>
          <w:szCs w:val="28"/>
        </w:rPr>
      </w:pPr>
      <w:r>
        <w:rPr>
          <w:sz w:val="28"/>
          <w:szCs w:val="28"/>
        </w:rPr>
        <w:t>2)</w:t>
      </w:r>
      <w:r w:rsidR="00B061BF" w:rsidRPr="00D86336">
        <w:rPr>
          <w:sz w:val="28"/>
          <w:szCs w:val="28"/>
        </w:rPr>
        <w:t xml:space="preserve"> оплату за обучение на курсах по повышению квалификации</w:t>
      </w:r>
      <w:r>
        <w:rPr>
          <w:sz w:val="28"/>
          <w:szCs w:val="28"/>
        </w:rPr>
        <w:t xml:space="preserve">  </w:t>
      </w:r>
    </w:p>
    <w:p w14:paraId="408544B1" w14:textId="77777777" w:rsidR="00E770AB" w:rsidRDefault="00E770AB" w:rsidP="001D776F">
      <w:pPr>
        <w:widowControl w:val="0"/>
        <w:autoSpaceDE w:val="0"/>
        <w:autoSpaceDN w:val="0"/>
        <w:adjustRightInd w:val="0"/>
        <w:jc w:val="both"/>
        <w:rPr>
          <w:sz w:val="28"/>
          <w:szCs w:val="28"/>
        </w:rPr>
      </w:pPr>
      <w:r>
        <w:rPr>
          <w:sz w:val="28"/>
          <w:szCs w:val="28"/>
        </w:rPr>
        <w:t>3)Услуги по размещению информации на сайте поселения.</w:t>
      </w:r>
    </w:p>
    <w:p w14:paraId="53A92200" w14:textId="77777777" w:rsidR="001D776F" w:rsidRDefault="00E770AB" w:rsidP="001D776F">
      <w:pPr>
        <w:widowControl w:val="0"/>
        <w:autoSpaceDE w:val="0"/>
        <w:autoSpaceDN w:val="0"/>
        <w:adjustRightInd w:val="0"/>
        <w:jc w:val="both"/>
        <w:rPr>
          <w:sz w:val="28"/>
          <w:szCs w:val="28"/>
        </w:rPr>
      </w:pPr>
      <w:r>
        <w:rPr>
          <w:sz w:val="28"/>
          <w:szCs w:val="28"/>
        </w:rPr>
        <w:t>4) опубликование НПА  Администрации в средствах массовой информации.</w:t>
      </w:r>
    </w:p>
    <w:p w14:paraId="1A8A42D4" w14:textId="77777777" w:rsidR="00E770AB" w:rsidRDefault="00E770AB" w:rsidP="001D776F">
      <w:pPr>
        <w:widowControl w:val="0"/>
        <w:autoSpaceDE w:val="0"/>
        <w:autoSpaceDN w:val="0"/>
        <w:adjustRightInd w:val="0"/>
        <w:jc w:val="both"/>
        <w:rPr>
          <w:sz w:val="28"/>
          <w:szCs w:val="28"/>
        </w:rPr>
      </w:pPr>
      <w:r>
        <w:rPr>
          <w:sz w:val="28"/>
          <w:szCs w:val="28"/>
        </w:rPr>
        <w:t>5) Диспансеризация  специалистов, укрепление кадрового потенциала</w:t>
      </w:r>
    </w:p>
    <w:p w14:paraId="453276EA" w14:textId="77777777" w:rsidR="00E770AB" w:rsidRDefault="00E770AB" w:rsidP="001D776F">
      <w:pPr>
        <w:widowControl w:val="0"/>
        <w:autoSpaceDE w:val="0"/>
        <w:autoSpaceDN w:val="0"/>
        <w:adjustRightInd w:val="0"/>
        <w:jc w:val="both"/>
        <w:rPr>
          <w:sz w:val="28"/>
          <w:szCs w:val="28"/>
        </w:rPr>
      </w:pPr>
      <w:r>
        <w:rPr>
          <w:sz w:val="28"/>
          <w:szCs w:val="28"/>
        </w:rPr>
        <w:t>6) Аттестация рабочих мест</w:t>
      </w:r>
    </w:p>
    <w:p w14:paraId="3C08B5D1" w14:textId="77777777" w:rsidR="00E770AB" w:rsidRPr="00D86336" w:rsidRDefault="00E770AB" w:rsidP="001D776F">
      <w:pPr>
        <w:widowControl w:val="0"/>
        <w:autoSpaceDE w:val="0"/>
        <w:autoSpaceDN w:val="0"/>
        <w:adjustRightInd w:val="0"/>
        <w:jc w:val="both"/>
        <w:rPr>
          <w:sz w:val="28"/>
          <w:szCs w:val="28"/>
        </w:rPr>
      </w:pPr>
    </w:p>
    <w:p w14:paraId="3533DF5B" w14:textId="77777777" w:rsidR="001D776F" w:rsidRPr="00D86336" w:rsidRDefault="001D776F" w:rsidP="001D776F">
      <w:pPr>
        <w:widowControl w:val="0"/>
        <w:autoSpaceDE w:val="0"/>
        <w:autoSpaceDN w:val="0"/>
        <w:adjustRightInd w:val="0"/>
        <w:ind w:firstLine="709"/>
        <w:jc w:val="both"/>
        <w:rPr>
          <w:sz w:val="28"/>
          <w:szCs w:val="28"/>
        </w:rPr>
      </w:pPr>
      <w:r w:rsidRPr="00D86336">
        <w:rPr>
          <w:sz w:val="28"/>
          <w:szCs w:val="28"/>
        </w:rPr>
        <w:t>1.2. Характеристика вклада основных результатов в решение задач и достижение целей муниципальной программы</w:t>
      </w:r>
    </w:p>
    <w:p w14:paraId="220C6407" w14:textId="77777777" w:rsidR="001D776F" w:rsidRPr="00D86336" w:rsidRDefault="001D776F" w:rsidP="001D776F">
      <w:pPr>
        <w:widowControl w:val="0"/>
        <w:autoSpaceDE w:val="0"/>
        <w:autoSpaceDN w:val="0"/>
        <w:adjustRightInd w:val="0"/>
        <w:jc w:val="both"/>
        <w:rPr>
          <w:sz w:val="28"/>
          <w:szCs w:val="28"/>
        </w:rPr>
      </w:pPr>
      <w:r w:rsidRPr="00D86336">
        <w:rPr>
          <w:sz w:val="28"/>
          <w:szCs w:val="28"/>
        </w:rPr>
        <w:t xml:space="preserve">     </w:t>
      </w:r>
    </w:p>
    <w:p w14:paraId="50661C56" w14:textId="77777777" w:rsidR="001D776F" w:rsidRPr="00D86336" w:rsidRDefault="001D776F" w:rsidP="001D776F">
      <w:pPr>
        <w:widowControl w:val="0"/>
        <w:autoSpaceDE w:val="0"/>
        <w:autoSpaceDN w:val="0"/>
        <w:adjustRightInd w:val="0"/>
        <w:jc w:val="both"/>
        <w:rPr>
          <w:sz w:val="28"/>
          <w:szCs w:val="28"/>
        </w:rPr>
      </w:pPr>
      <w:r w:rsidRPr="00D86336">
        <w:rPr>
          <w:sz w:val="28"/>
          <w:szCs w:val="28"/>
        </w:rPr>
        <w:t xml:space="preserve">    </w:t>
      </w:r>
      <w:r w:rsidR="00B061BF" w:rsidRPr="00D86336">
        <w:rPr>
          <w:sz w:val="28"/>
          <w:szCs w:val="28"/>
        </w:rPr>
        <w:tab/>
      </w:r>
      <w:r w:rsidRPr="00D86336">
        <w:rPr>
          <w:sz w:val="28"/>
          <w:szCs w:val="28"/>
        </w:rPr>
        <w:t xml:space="preserve">Задача совершенствования правовых и организационных основ местного самоуправления, муниципальной службы решалась за счет участия Администрации </w:t>
      </w:r>
      <w:r w:rsidR="002532EB">
        <w:rPr>
          <w:sz w:val="28"/>
          <w:szCs w:val="28"/>
        </w:rPr>
        <w:t>Веселовского</w:t>
      </w:r>
      <w:r w:rsidRPr="00D86336">
        <w:rPr>
          <w:sz w:val="28"/>
          <w:szCs w:val="28"/>
        </w:rPr>
        <w:t xml:space="preserve"> сельского поселения в работе Ассоциации муниципальных образований Ростовской области.</w:t>
      </w:r>
    </w:p>
    <w:p w14:paraId="7859E721" w14:textId="77777777" w:rsidR="001D776F" w:rsidRPr="00D86336" w:rsidRDefault="001D776F" w:rsidP="001D776F">
      <w:pPr>
        <w:widowControl w:val="0"/>
        <w:autoSpaceDE w:val="0"/>
        <w:autoSpaceDN w:val="0"/>
        <w:adjustRightInd w:val="0"/>
        <w:jc w:val="both"/>
        <w:rPr>
          <w:sz w:val="28"/>
          <w:szCs w:val="28"/>
        </w:rPr>
      </w:pPr>
      <w:r w:rsidRPr="00D86336">
        <w:rPr>
          <w:sz w:val="28"/>
          <w:szCs w:val="28"/>
        </w:rPr>
        <w:t xml:space="preserve">   </w:t>
      </w:r>
      <w:r w:rsidR="00B061BF" w:rsidRPr="00D86336">
        <w:rPr>
          <w:sz w:val="28"/>
          <w:szCs w:val="28"/>
        </w:rPr>
        <w:tab/>
      </w:r>
      <w:r w:rsidRPr="00D86336">
        <w:rPr>
          <w:sz w:val="28"/>
          <w:szCs w:val="28"/>
        </w:rPr>
        <w:t xml:space="preserve"> Задача </w:t>
      </w:r>
      <w:r w:rsidR="00D86336" w:rsidRPr="00D86336">
        <w:rPr>
          <w:color w:val="000000"/>
          <w:sz w:val="28"/>
          <w:szCs w:val="28"/>
        </w:rPr>
        <w:t>получения дополнительного профессионального образования лиц, замещающих выборные муниципальные должности, муниципальных служащих</w:t>
      </w:r>
      <w:r w:rsidRPr="00D86336">
        <w:rPr>
          <w:sz w:val="28"/>
          <w:szCs w:val="28"/>
        </w:rPr>
        <w:t>,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 решалась за счет освоения муниципальными служащими новых программ.</w:t>
      </w:r>
    </w:p>
    <w:p w14:paraId="2C04DFAA" w14:textId="77777777" w:rsidR="00B061BF" w:rsidRPr="00D86336" w:rsidRDefault="001D776F" w:rsidP="001D776F">
      <w:pPr>
        <w:widowControl w:val="0"/>
        <w:autoSpaceDE w:val="0"/>
        <w:autoSpaceDN w:val="0"/>
        <w:adjustRightInd w:val="0"/>
        <w:jc w:val="both"/>
        <w:rPr>
          <w:sz w:val="28"/>
          <w:szCs w:val="28"/>
        </w:rPr>
      </w:pPr>
      <w:r w:rsidRPr="00D86336">
        <w:rPr>
          <w:sz w:val="28"/>
          <w:szCs w:val="28"/>
        </w:rPr>
        <w:t xml:space="preserve">    </w:t>
      </w:r>
      <w:r w:rsidR="00B061BF" w:rsidRPr="00D86336">
        <w:rPr>
          <w:sz w:val="28"/>
          <w:szCs w:val="28"/>
        </w:rPr>
        <w:tab/>
      </w:r>
      <w:r w:rsidRPr="00D86336">
        <w:rPr>
          <w:sz w:val="28"/>
          <w:szCs w:val="28"/>
        </w:rPr>
        <w:t>Задача оптимизации штатной численности муниципальных служащих решалась за счет отсутствия роста штатной численности муниципальных служащих и оптимизации рабочих мест.</w:t>
      </w:r>
    </w:p>
    <w:p w14:paraId="52054E34" w14:textId="77777777" w:rsidR="001D776F" w:rsidRPr="00D86336" w:rsidRDefault="001D776F" w:rsidP="004B30A9">
      <w:pPr>
        <w:widowControl w:val="0"/>
        <w:autoSpaceDE w:val="0"/>
        <w:autoSpaceDN w:val="0"/>
        <w:adjustRightInd w:val="0"/>
        <w:ind w:firstLine="720"/>
        <w:jc w:val="both"/>
        <w:rPr>
          <w:sz w:val="28"/>
          <w:szCs w:val="28"/>
        </w:rPr>
      </w:pPr>
      <w:r w:rsidRPr="00D86336">
        <w:rPr>
          <w:sz w:val="28"/>
          <w:szCs w:val="28"/>
        </w:rPr>
        <w:t xml:space="preserve">Задача </w:t>
      </w:r>
      <w:r w:rsidR="004B30A9">
        <w:rPr>
          <w:sz w:val="28"/>
          <w:szCs w:val="28"/>
        </w:rPr>
        <w:t>по размещению информации на сайте поселения</w:t>
      </w:r>
      <w:r w:rsidR="004B30A9" w:rsidRPr="004B30A9">
        <w:rPr>
          <w:sz w:val="28"/>
          <w:szCs w:val="28"/>
        </w:rPr>
        <w:t xml:space="preserve"> </w:t>
      </w:r>
      <w:r w:rsidR="004B30A9" w:rsidRPr="00D86336">
        <w:rPr>
          <w:sz w:val="28"/>
          <w:szCs w:val="28"/>
        </w:rPr>
        <w:t xml:space="preserve">решалась за счет </w:t>
      </w:r>
      <w:r w:rsidR="004B30A9">
        <w:rPr>
          <w:sz w:val="28"/>
          <w:szCs w:val="28"/>
        </w:rPr>
        <w:t>размещения информации</w:t>
      </w:r>
      <w:r w:rsidRPr="00D86336">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 совершенствования организации муниципальной службы в </w:t>
      </w:r>
      <w:r w:rsidR="002532EB">
        <w:rPr>
          <w:sz w:val="28"/>
          <w:szCs w:val="28"/>
        </w:rPr>
        <w:t>Веселовском</w:t>
      </w:r>
      <w:r w:rsidR="00B061BF" w:rsidRPr="00D86336">
        <w:rPr>
          <w:sz w:val="28"/>
          <w:szCs w:val="28"/>
        </w:rPr>
        <w:t xml:space="preserve"> </w:t>
      </w:r>
      <w:r w:rsidRPr="00D86336">
        <w:rPr>
          <w:sz w:val="28"/>
          <w:szCs w:val="28"/>
        </w:rPr>
        <w:t>сельском поселении, повышения эффективности исполнения муниципальными служащими своих должностных обязанностей.</w:t>
      </w:r>
    </w:p>
    <w:p w14:paraId="30960BBD" w14:textId="77777777" w:rsidR="001D776F" w:rsidRDefault="004B30A9" w:rsidP="001D776F">
      <w:pPr>
        <w:jc w:val="both"/>
        <w:rPr>
          <w:sz w:val="28"/>
          <w:szCs w:val="28"/>
        </w:rPr>
      </w:pPr>
      <w:r>
        <w:rPr>
          <w:sz w:val="28"/>
          <w:szCs w:val="28"/>
        </w:rPr>
        <w:t xml:space="preserve">        Задача по диспансеризации  специалистов выполнена для  укрепление кадрового потенциала</w:t>
      </w:r>
    </w:p>
    <w:p w14:paraId="074D2C41" w14:textId="77777777" w:rsidR="004B30A9" w:rsidRDefault="004B30A9" w:rsidP="004B30A9">
      <w:pPr>
        <w:widowControl w:val="0"/>
        <w:autoSpaceDE w:val="0"/>
        <w:autoSpaceDN w:val="0"/>
        <w:adjustRightInd w:val="0"/>
        <w:jc w:val="both"/>
        <w:rPr>
          <w:sz w:val="28"/>
          <w:szCs w:val="28"/>
        </w:rPr>
      </w:pPr>
      <w:r>
        <w:rPr>
          <w:sz w:val="28"/>
          <w:szCs w:val="28"/>
        </w:rPr>
        <w:t xml:space="preserve">       Задача по аттестации рабочих мест </w:t>
      </w:r>
      <w:r w:rsidRPr="00D86336">
        <w:rPr>
          <w:sz w:val="28"/>
          <w:szCs w:val="28"/>
        </w:rPr>
        <w:t xml:space="preserve">позволило частично достичь осуществления основной цели - совершенствования организации муниципальной службы в </w:t>
      </w:r>
      <w:r>
        <w:rPr>
          <w:sz w:val="28"/>
          <w:szCs w:val="28"/>
        </w:rPr>
        <w:t>Веселовском</w:t>
      </w:r>
      <w:r w:rsidRPr="00D86336">
        <w:rPr>
          <w:sz w:val="28"/>
          <w:szCs w:val="28"/>
        </w:rPr>
        <w:t xml:space="preserve"> сельском поселении, повышения эффективности исполнения муниципальными служащими своих должностных обязанностей</w:t>
      </w:r>
    </w:p>
    <w:p w14:paraId="36A75DE1" w14:textId="77777777" w:rsidR="004B30A9" w:rsidRPr="00D86336" w:rsidRDefault="004B30A9" w:rsidP="001D776F">
      <w:pPr>
        <w:jc w:val="both"/>
        <w:rPr>
          <w:sz w:val="28"/>
          <w:szCs w:val="28"/>
        </w:rPr>
      </w:pPr>
    </w:p>
    <w:p w14:paraId="4DC95748" w14:textId="77777777" w:rsidR="001D776F" w:rsidRPr="00447774" w:rsidRDefault="001D776F" w:rsidP="001D776F">
      <w:pPr>
        <w:jc w:val="center"/>
        <w:rPr>
          <w:b/>
          <w:i/>
          <w:sz w:val="28"/>
          <w:szCs w:val="28"/>
        </w:rPr>
      </w:pPr>
      <w:r w:rsidRPr="00447774">
        <w:rPr>
          <w:b/>
          <w:i/>
          <w:sz w:val="28"/>
          <w:szCs w:val="28"/>
        </w:rPr>
        <w:t xml:space="preserve">2. Результаты реализации основных мероприятий программы </w:t>
      </w:r>
    </w:p>
    <w:p w14:paraId="40263721" w14:textId="77777777" w:rsidR="001D776F" w:rsidRPr="00447774" w:rsidRDefault="001D776F" w:rsidP="001D776F">
      <w:pPr>
        <w:jc w:val="center"/>
        <w:rPr>
          <w:b/>
          <w:i/>
          <w:sz w:val="28"/>
          <w:szCs w:val="28"/>
        </w:rPr>
      </w:pPr>
      <w:r w:rsidRPr="00447774">
        <w:rPr>
          <w:b/>
          <w:i/>
          <w:sz w:val="28"/>
          <w:szCs w:val="28"/>
        </w:rPr>
        <w:t>в разрезе подпрограммы</w:t>
      </w:r>
    </w:p>
    <w:p w14:paraId="151DBBE4" w14:textId="77777777" w:rsidR="001D776F" w:rsidRPr="00447774" w:rsidRDefault="001D776F" w:rsidP="00A504A9">
      <w:pPr>
        <w:autoSpaceDE w:val="0"/>
        <w:autoSpaceDN w:val="0"/>
        <w:adjustRightInd w:val="0"/>
        <w:ind w:firstLine="720"/>
        <w:jc w:val="both"/>
        <w:rPr>
          <w:sz w:val="28"/>
          <w:szCs w:val="28"/>
        </w:rPr>
      </w:pPr>
      <w:r w:rsidRPr="00447774">
        <w:rPr>
          <w:sz w:val="28"/>
          <w:szCs w:val="28"/>
        </w:rPr>
        <w:t>2.1.Подпрограмма 1 «</w:t>
      </w:r>
      <w:r w:rsidR="00055EA7" w:rsidRPr="00447774">
        <w:rPr>
          <w:color w:val="000000"/>
          <w:sz w:val="28"/>
          <w:szCs w:val="28"/>
        </w:rPr>
        <w:t xml:space="preserve">Развитие муниципального управления и муниципальной службы в </w:t>
      </w:r>
      <w:r w:rsidR="002532EB">
        <w:rPr>
          <w:color w:val="000000"/>
          <w:sz w:val="28"/>
          <w:szCs w:val="28"/>
        </w:rPr>
        <w:t>Веселовском</w:t>
      </w:r>
      <w:r w:rsidR="00055EA7" w:rsidRPr="00447774">
        <w:rPr>
          <w:color w:val="000000"/>
          <w:sz w:val="28"/>
          <w:szCs w:val="28"/>
        </w:rPr>
        <w:t xml:space="preserve"> сельском поселении, дополнительное профессиональное образование лиц, занятых в системе местного самоуправления</w:t>
      </w:r>
      <w:r w:rsidRPr="00447774">
        <w:rPr>
          <w:sz w:val="28"/>
          <w:szCs w:val="28"/>
        </w:rPr>
        <w:t>».</w:t>
      </w:r>
    </w:p>
    <w:p w14:paraId="30BDD792" w14:textId="77777777" w:rsidR="001D776F" w:rsidRPr="00447774" w:rsidRDefault="001D776F" w:rsidP="001D776F">
      <w:pPr>
        <w:jc w:val="both"/>
        <w:rPr>
          <w:rFonts w:cs="Arial"/>
          <w:sz w:val="28"/>
          <w:szCs w:val="28"/>
        </w:rPr>
      </w:pPr>
      <w:r w:rsidRPr="00447774">
        <w:rPr>
          <w:rFonts w:cs="Arial"/>
          <w:sz w:val="28"/>
          <w:szCs w:val="28"/>
        </w:rPr>
        <w:t xml:space="preserve">       </w:t>
      </w:r>
      <w:r w:rsidR="00A504A9" w:rsidRPr="00447774">
        <w:rPr>
          <w:rFonts w:cs="Arial"/>
          <w:sz w:val="28"/>
          <w:szCs w:val="28"/>
        </w:rPr>
        <w:tab/>
      </w:r>
      <w:r w:rsidRPr="00447774">
        <w:rPr>
          <w:rFonts w:cs="Arial"/>
          <w:sz w:val="28"/>
          <w:szCs w:val="28"/>
        </w:rPr>
        <w:t xml:space="preserve">  Для реализации поставленных целей и решения задач П</w:t>
      </w:r>
      <w:r w:rsidRPr="00447774">
        <w:rPr>
          <w:sz w:val="28"/>
          <w:szCs w:val="28"/>
        </w:rPr>
        <w:t xml:space="preserve">одпрограммой 1  </w:t>
      </w:r>
      <w:r w:rsidRPr="00447774">
        <w:rPr>
          <w:rFonts w:cs="Arial"/>
          <w:sz w:val="28"/>
          <w:szCs w:val="28"/>
        </w:rPr>
        <w:t xml:space="preserve"> предусмотрено выполнение следующих мероприятий:</w:t>
      </w:r>
    </w:p>
    <w:p w14:paraId="7E03C949" w14:textId="77777777" w:rsidR="001D776F" w:rsidRPr="00447774" w:rsidRDefault="001D776F" w:rsidP="001D776F">
      <w:pPr>
        <w:jc w:val="both"/>
        <w:rPr>
          <w:sz w:val="28"/>
          <w:szCs w:val="28"/>
        </w:rPr>
      </w:pPr>
      <w:r w:rsidRPr="00447774">
        <w:rPr>
          <w:rFonts w:cs="Arial"/>
          <w:sz w:val="28"/>
          <w:szCs w:val="28"/>
        </w:rPr>
        <w:t xml:space="preserve">        </w:t>
      </w:r>
      <w:r w:rsidR="00A504A9" w:rsidRPr="00447774">
        <w:rPr>
          <w:rFonts w:cs="Arial"/>
          <w:sz w:val="28"/>
          <w:szCs w:val="28"/>
        </w:rPr>
        <w:tab/>
      </w:r>
      <w:r w:rsidRPr="00447774">
        <w:rPr>
          <w:rFonts w:cs="Arial"/>
          <w:sz w:val="28"/>
          <w:szCs w:val="28"/>
        </w:rPr>
        <w:t xml:space="preserve">  - с</w:t>
      </w:r>
      <w:r w:rsidRPr="00447774">
        <w:rPr>
          <w:color w:val="000000"/>
          <w:sz w:val="28"/>
          <w:szCs w:val="28"/>
        </w:rPr>
        <w:t>овершенствование правовой и методической основы муниципальной службы</w:t>
      </w:r>
      <w:r w:rsidRPr="00447774">
        <w:rPr>
          <w:sz w:val="28"/>
          <w:szCs w:val="28"/>
        </w:rPr>
        <w:t>;</w:t>
      </w:r>
    </w:p>
    <w:p w14:paraId="724E0022" w14:textId="77777777" w:rsidR="001D776F" w:rsidRPr="00447774" w:rsidRDefault="001D776F" w:rsidP="001D776F">
      <w:pPr>
        <w:jc w:val="both"/>
        <w:rPr>
          <w:color w:val="000000"/>
          <w:sz w:val="28"/>
          <w:szCs w:val="28"/>
        </w:rPr>
      </w:pPr>
      <w:r w:rsidRPr="00447774">
        <w:rPr>
          <w:sz w:val="28"/>
          <w:szCs w:val="28"/>
        </w:rPr>
        <w:t xml:space="preserve">        </w:t>
      </w:r>
      <w:r w:rsidR="00A504A9" w:rsidRPr="00447774">
        <w:rPr>
          <w:sz w:val="28"/>
          <w:szCs w:val="28"/>
        </w:rPr>
        <w:tab/>
      </w:r>
      <w:r w:rsidRPr="00447774">
        <w:rPr>
          <w:sz w:val="28"/>
          <w:szCs w:val="28"/>
        </w:rPr>
        <w:t xml:space="preserve"> -</w:t>
      </w:r>
      <w:r w:rsidRPr="00447774">
        <w:rPr>
          <w:color w:val="000000"/>
          <w:sz w:val="28"/>
          <w:szCs w:val="28"/>
        </w:rPr>
        <w:t xml:space="preserve"> обеспечение дополнительного профессионального образования лиц, замещающих выборные муниципальные должности, муниципальных служащих;</w:t>
      </w:r>
    </w:p>
    <w:p w14:paraId="35681A0E" w14:textId="77777777" w:rsidR="00A504A9" w:rsidRPr="00447774" w:rsidRDefault="001D776F" w:rsidP="001D776F">
      <w:pPr>
        <w:jc w:val="both"/>
        <w:rPr>
          <w:color w:val="000000"/>
          <w:sz w:val="28"/>
          <w:szCs w:val="28"/>
        </w:rPr>
      </w:pPr>
      <w:r w:rsidRPr="00447774">
        <w:rPr>
          <w:color w:val="000000"/>
          <w:sz w:val="28"/>
          <w:szCs w:val="28"/>
        </w:rPr>
        <w:t xml:space="preserve">       </w:t>
      </w:r>
      <w:r w:rsidR="00A504A9" w:rsidRPr="00447774">
        <w:rPr>
          <w:color w:val="000000"/>
          <w:sz w:val="28"/>
          <w:szCs w:val="28"/>
        </w:rPr>
        <w:tab/>
      </w:r>
      <w:r w:rsidRPr="00447774">
        <w:rPr>
          <w:color w:val="000000"/>
          <w:sz w:val="28"/>
          <w:szCs w:val="28"/>
        </w:rPr>
        <w:t>- оптимизация штатной численности муниципальных служащих</w:t>
      </w:r>
      <w:r w:rsidR="00A504A9" w:rsidRPr="00447774">
        <w:rPr>
          <w:color w:val="000000"/>
          <w:sz w:val="28"/>
          <w:szCs w:val="28"/>
        </w:rPr>
        <w:t>;</w:t>
      </w:r>
    </w:p>
    <w:p w14:paraId="75BC4EBE" w14:textId="77777777" w:rsidR="001D776F" w:rsidRDefault="00A504A9" w:rsidP="00A504A9">
      <w:pPr>
        <w:ind w:firstLine="709"/>
        <w:jc w:val="both"/>
        <w:rPr>
          <w:color w:val="000000"/>
          <w:sz w:val="28"/>
          <w:szCs w:val="28"/>
        </w:rPr>
      </w:pPr>
      <w:r w:rsidRPr="00447774">
        <w:rPr>
          <w:color w:val="000000"/>
          <w:sz w:val="28"/>
          <w:szCs w:val="28"/>
        </w:rPr>
        <w:t>- диспансеризация и проведения медосмотра работников Администрации.</w:t>
      </w:r>
    </w:p>
    <w:p w14:paraId="5425D00D" w14:textId="77777777" w:rsidR="004B30A9" w:rsidRPr="00447774" w:rsidRDefault="004B30A9" w:rsidP="00A504A9">
      <w:pPr>
        <w:ind w:firstLine="709"/>
        <w:jc w:val="both"/>
        <w:rPr>
          <w:sz w:val="28"/>
          <w:szCs w:val="28"/>
        </w:rPr>
      </w:pPr>
      <w:r>
        <w:rPr>
          <w:color w:val="000000"/>
          <w:sz w:val="28"/>
          <w:szCs w:val="28"/>
        </w:rPr>
        <w:t>- аттестация рабочих мест</w:t>
      </w:r>
    </w:p>
    <w:p w14:paraId="49AB5478" w14:textId="77777777" w:rsidR="009B277B" w:rsidRPr="00447774" w:rsidRDefault="001D776F" w:rsidP="009B277B">
      <w:pPr>
        <w:autoSpaceDE w:val="0"/>
        <w:autoSpaceDN w:val="0"/>
        <w:adjustRightInd w:val="0"/>
        <w:ind w:firstLine="709"/>
        <w:jc w:val="both"/>
        <w:rPr>
          <w:kern w:val="2"/>
          <w:sz w:val="28"/>
          <w:szCs w:val="28"/>
        </w:rPr>
      </w:pPr>
      <w:r w:rsidRPr="00447774">
        <w:rPr>
          <w:kern w:val="2"/>
          <w:sz w:val="28"/>
          <w:szCs w:val="28"/>
        </w:rPr>
        <w:t>На реализацию ме</w:t>
      </w:r>
      <w:r w:rsidR="00C07549" w:rsidRPr="00447774">
        <w:rPr>
          <w:kern w:val="2"/>
          <w:sz w:val="28"/>
          <w:szCs w:val="28"/>
        </w:rPr>
        <w:t>роприятий Подпрограммы 1 на 201</w:t>
      </w:r>
      <w:r w:rsidR="00017B88">
        <w:rPr>
          <w:kern w:val="2"/>
          <w:sz w:val="28"/>
          <w:szCs w:val="28"/>
        </w:rPr>
        <w:t>8</w:t>
      </w:r>
      <w:r w:rsidRPr="00447774">
        <w:rPr>
          <w:kern w:val="2"/>
          <w:sz w:val="28"/>
          <w:szCs w:val="28"/>
        </w:rPr>
        <w:t xml:space="preserve"> год было предусмотрено </w:t>
      </w:r>
      <w:r w:rsidR="009B277B">
        <w:rPr>
          <w:kern w:val="2"/>
          <w:sz w:val="28"/>
          <w:szCs w:val="28"/>
        </w:rPr>
        <w:t>213,2</w:t>
      </w:r>
      <w:r w:rsidRPr="00447774">
        <w:rPr>
          <w:kern w:val="2"/>
          <w:sz w:val="28"/>
          <w:szCs w:val="28"/>
        </w:rPr>
        <w:t xml:space="preserve"> тыс. рублей. </w:t>
      </w:r>
      <w:r w:rsidR="009B277B" w:rsidRPr="00447774">
        <w:rPr>
          <w:kern w:val="2"/>
          <w:sz w:val="28"/>
          <w:szCs w:val="28"/>
        </w:rPr>
        <w:t xml:space="preserve">Средства освоены на сумму </w:t>
      </w:r>
      <w:r w:rsidR="009B277B">
        <w:rPr>
          <w:kern w:val="2"/>
          <w:sz w:val="28"/>
          <w:szCs w:val="28"/>
        </w:rPr>
        <w:t>213,1</w:t>
      </w:r>
      <w:r w:rsidR="009B277B" w:rsidRPr="00447774">
        <w:rPr>
          <w:kern w:val="2"/>
          <w:sz w:val="28"/>
          <w:szCs w:val="28"/>
        </w:rPr>
        <w:t xml:space="preserve"> тыс. рублей , или на 100 %.</w:t>
      </w:r>
    </w:p>
    <w:p w14:paraId="4CD45FF3" w14:textId="77777777" w:rsidR="001D776F" w:rsidRPr="00447774" w:rsidRDefault="001D776F" w:rsidP="001D776F">
      <w:pPr>
        <w:autoSpaceDE w:val="0"/>
        <w:autoSpaceDN w:val="0"/>
        <w:adjustRightInd w:val="0"/>
        <w:ind w:firstLine="709"/>
        <w:jc w:val="both"/>
        <w:rPr>
          <w:kern w:val="2"/>
          <w:sz w:val="28"/>
          <w:szCs w:val="28"/>
        </w:rPr>
      </w:pPr>
    </w:p>
    <w:p w14:paraId="0A71DDC0" w14:textId="77777777" w:rsidR="001D776F" w:rsidRPr="00447774" w:rsidRDefault="001D776F" w:rsidP="009B277B">
      <w:pPr>
        <w:autoSpaceDE w:val="0"/>
        <w:autoSpaceDN w:val="0"/>
        <w:adjustRightInd w:val="0"/>
        <w:ind w:firstLine="709"/>
        <w:jc w:val="both"/>
        <w:rPr>
          <w:sz w:val="28"/>
          <w:szCs w:val="28"/>
        </w:rPr>
      </w:pPr>
      <w:r w:rsidRPr="00447774">
        <w:rPr>
          <w:kern w:val="2"/>
          <w:sz w:val="28"/>
          <w:szCs w:val="28"/>
        </w:rPr>
        <w:t xml:space="preserve">               </w:t>
      </w:r>
      <w:r w:rsidRPr="00447774">
        <w:rPr>
          <w:sz w:val="28"/>
          <w:szCs w:val="28"/>
        </w:rPr>
        <w:t>Подпрограмм</w:t>
      </w:r>
      <w:r w:rsidR="009B277B">
        <w:rPr>
          <w:sz w:val="28"/>
          <w:szCs w:val="28"/>
        </w:rPr>
        <w:t>ы</w:t>
      </w:r>
      <w:r w:rsidRPr="00447774">
        <w:rPr>
          <w:sz w:val="28"/>
          <w:szCs w:val="28"/>
        </w:rPr>
        <w:t xml:space="preserve"> </w:t>
      </w:r>
      <w:r w:rsidR="004B30A9">
        <w:rPr>
          <w:sz w:val="28"/>
          <w:szCs w:val="28"/>
        </w:rPr>
        <w:t>3</w:t>
      </w:r>
      <w:r w:rsidRPr="00447774">
        <w:rPr>
          <w:sz w:val="28"/>
          <w:szCs w:val="28"/>
        </w:rPr>
        <w:t xml:space="preserve"> «</w:t>
      </w:r>
      <w:r w:rsidR="00E76FAE">
        <w:rPr>
          <w:sz w:val="28"/>
          <w:szCs w:val="28"/>
        </w:rPr>
        <w:t>О</w:t>
      </w:r>
      <w:r w:rsidRPr="00447774">
        <w:rPr>
          <w:color w:val="000000"/>
          <w:sz w:val="28"/>
          <w:szCs w:val="28"/>
        </w:rPr>
        <w:t xml:space="preserve">беспечение </w:t>
      </w:r>
      <w:r w:rsidR="00E76FAE">
        <w:rPr>
          <w:color w:val="000000"/>
          <w:sz w:val="28"/>
          <w:szCs w:val="28"/>
        </w:rPr>
        <w:t>реализации муниципальной программы муниципальной политики</w:t>
      </w:r>
      <w:r w:rsidRPr="00447774">
        <w:rPr>
          <w:color w:val="000000"/>
          <w:sz w:val="28"/>
          <w:szCs w:val="28"/>
        </w:rPr>
        <w:t xml:space="preserve"> в </w:t>
      </w:r>
      <w:r w:rsidR="002532EB">
        <w:rPr>
          <w:color w:val="000000"/>
          <w:sz w:val="28"/>
          <w:szCs w:val="28"/>
        </w:rPr>
        <w:t>Веселовском</w:t>
      </w:r>
      <w:r w:rsidRPr="00447774">
        <w:rPr>
          <w:color w:val="000000"/>
          <w:sz w:val="28"/>
          <w:szCs w:val="28"/>
        </w:rPr>
        <w:t xml:space="preserve"> сельском поселении</w:t>
      </w:r>
      <w:r w:rsidRPr="00447774">
        <w:rPr>
          <w:sz w:val="28"/>
          <w:szCs w:val="28"/>
        </w:rPr>
        <w:t>»</w:t>
      </w:r>
      <w:r w:rsidR="009B277B" w:rsidRPr="009B277B">
        <w:rPr>
          <w:kern w:val="2"/>
          <w:sz w:val="28"/>
          <w:szCs w:val="28"/>
        </w:rPr>
        <w:t xml:space="preserve"> </w:t>
      </w:r>
      <w:r w:rsidR="009B277B" w:rsidRPr="00447774">
        <w:rPr>
          <w:kern w:val="2"/>
          <w:sz w:val="28"/>
          <w:szCs w:val="28"/>
        </w:rPr>
        <w:t>на 201</w:t>
      </w:r>
      <w:r w:rsidR="009B277B">
        <w:rPr>
          <w:kern w:val="2"/>
          <w:sz w:val="28"/>
          <w:szCs w:val="28"/>
        </w:rPr>
        <w:t>8</w:t>
      </w:r>
      <w:r w:rsidR="009B277B" w:rsidRPr="00447774">
        <w:rPr>
          <w:kern w:val="2"/>
          <w:sz w:val="28"/>
          <w:szCs w:val="28"/>
        </w:rPr>
        <w:t xml:space="preserve"> год было предусмотрено </w:t>
      </w:r>
      <w:r w:rsidR="009B277B">
        <w:rPr>
          <w:kern w:val="2"/>
          <w:sz w:val="28"/>
          <w:szCs w:val="28"/>
        </w:rPr>
        <w:t>19,7</w:t>
      </w:r>
      <w:r w:rsidR="009B277B" w:rsidRPr="00447774">
        <w:rPr>
          <w:kern w:val="2"/>
          <w:sz w:val="28"/>
          <w:szCs w:val="28"/>
        </w:rPr>
        <w:t xml:space="preserve"> тыс. рублей. Средства освоены на сумму </w:t>
      </w:r>
      <w:r w:rsidR="009B277B">
        <w:rPr>
          <w:kern w:val="2"/>
          <w:sz w:val="28"/>
          <w:szCs w:val="28"/>
        </w:rPr>
        <w:t>19,6</w:t>
      </w:r>
      <w:r w:rsidR="009B277B" w:rsidRPr="00447774">
        <w:rPr>
          <w:kern w:val="2"/>
          <w:sz w:val="28"/>
          <w:szCs w:val="28"/>
        </w:rPr>
        <w:t xml:space="preserve"> тыс. рублей , или на 100 %.</w:t>
      </w:r>
    </w:p>
    <w:p w14:paraId="4D54B483" w14:textId="77777777" w:rsidR="001D776F" w:rsidRPr="00447774" w:rsidRDefault="001D776F" w:rsidP="001D776F">
      <w:pPr>
        <w:jc w:val="both"/>
        <w:rPr>
          <w:rFonts w:cs="Arial"/>
          <w:sz w:val="28"/>
          <w:szCs w:val="28"/>
        </w:rPr>
      </w:pPr>
      <w:r w:rsidRPr="00447774">
        <w:rPr>
          <w:kern w:val="2"/>
          <w:sz w:val="28"/>
          <w:szCs w:val="28"/>
        </w:rPr>
        <w:t xml:space="preserve">       </w:t>
      </w:r>
      <w:r w:rsidRPr="00447774">
        <w:rPr>
          <w:rFonts w:cs="Arial"/>
          <w:sz w:val="28"/>
          <w:szCs w:val="28"/>
        </w:rPr>
        <w:t>Для реализации поставленных целей и решения задач П</w:t>
      </w:r>
      <w:r w:rsidRPr="00447774">
        <w:rPr>
          <w:sz w:val="28"/>
          <w:szCs w:val="28"/>
        </w:rPr>
        <w:t xml:space="preserve">одпрограммой </w:t>
      </w:r>
      <w:r w:rsidR="00E76FAE">
        <w:rPr>
          <w:sz w:val="28"/>
          <w:szCs w:val="28"/>
        </w:rPr>
        <w:t>3</w:t>
      </w:r>
      <w:r w:rsidRPr="00447774">
        <w:rPr>
          <w:sz w:val="28"/>
          <w:szCs w:val="28"/>
        </w:rPr>
        <w:t xml:space="preserve">  </w:t>
      </w:r>
      <w:r w:rsidRPr="00447774">
        <w:rPr>
          <w:rFonts w:cs="Arial"/>
          <w:sz w:val="28"/>
          <w:szCs w:val="28"/>
        </w:rPr>
        <w:t xml:space="preserve"> предусмотрено выполнение следующих мероприятий:</w:t>
      </w:r>
    </w:p>
    <w:p w14:paraId="459DF469" w14:textId="77777777" w:rsidR="001D776F" w:rsidRPr="00447774" w:rsidRDefault="001D776F" w:rsidP="001D776F">
      <w:pPr>
        <w:jc w:val="both"/>
        <w:rPr>
          <w:sz w:val="28"/>
          <w:szCs w:val="28"/>
        </w:rPr>
      </w:pPr>
      <w:r w:rsidRPr="00447774">
        <w:rPr>
          <w:rFonts w:cs="Arial"/>
          <w:sz w:val="28"/>
          <w:szCs w:val="28"/>
        </w:rPr>
        <w:t xml:space="preserve">          -</w:t>
      </w:r>
      <w:r w:rsidRPr="00447774">
        <w:rPr>
          <w:color w:val="000000"/>
          <w:sz w:val="28"/>
          <w:szCs w:val="28"/>
        </w:rPr>
        <w:t xml:space="preserve"> </w:t>
      </w:r>
      <w:r w:rsidR="00E76FAE">
        <w:rPr>
          <w:color w:val="000000"/>
          <w:sz w:val="28"/>
          <w:szCs w:val="28"/>
        </w:rPr>
        <w:t>Официальное опубликование НПА Администрации Веселовского сельского поселения в средствах массовой информации</w:t>
      </w:r>
      <w:r w:rsidRPr="00447774">
        <w:rPr>
          <w:sz w:val="28"/>
          <w:szCs w:val="28"/>
        </w:rPr>
        <w:t>;</w:t>
      </w:r>
    </w:p>
    <w:p w14:paraId="57B62C6C" w14:textId="77777777" w:rsidR="001D776F" w:rsidRPr="00447774" w:rsidRDefault="001D776F" w:rsidP="001D776F">
      <w:pPr>
        <w:jc w:val="both"/>
        <w:rPr>
          <w:color w:val="000000"/>
          <w:sz w:val="28"/>
          <w:szCs w:val="28"/>
        </w:rPr>
      </w:pPr>
      <w:r w:rsidRPr="00447774">
        <w:rPr>
          <w:sz w:val="28"/>
          <w:szCs w:val="28"/>
        </w:rPr>
        <w:t xml:space="preserve">          - </w:t>
      </w:r>
      <w:r w:rsidR="00E76FAE">
        <w:rPr>
          <w:sz w:val="28"/>
          <w:szCs w:val="28"/>
        </w:rPr>
        <w:t>Размещение на официальном сайте поселения НПА Администрации</w:t>
      </w:r>
      <w:r w:rsidRPr="00447774">
        <w:rPr>
          <w:color w:val="000000"/>
          <w:sz w:val="28"/>
          <w:szCs w:val="28"/>
        </w:rPr>
        <w:t xml:space="preserve"> </w:t>
      </w:r>
      <w:r w:rsidR="002532EB">
        <w:rPr>
          <w:color w:val="000000"/>
          <w:sz w:val="28"/>
          <w:szCs w:val="28"/>
        </w:rPr>
        <w:t>Веселовско</w:t>
      </w:r>
      <w:r w:rsidR="00E76FAE">
        <w:rPr>
          <w:color w:val="000000"/>
          <w:sz w:val="28"/>
          <w:szCs w:val="28"/>
        </w:rPr>
        <w:t>го</w:t>
      </w:r>
      <w:r w:rsidRPr="00447774">
        <w:rPr>
          <w:color w:val="000000"/>
          <w:sz w:val="28"/>
          <w:szCs w:val="28"/>
        </w:rPr>
        <w:t xml:space="preserve"> сельско</w:t>
      </w:r>
      <w:r w:rsidR="00E76FAE">
        <w:rPr>
          <w:color w:val="000000"/>
          <w:sz w:val="28"/>
          <w:szCs w:val="28"/>
        </w:rPr>
        <w:t>го</w:t>
      </w:r>
      <w:r w:rsidRPr="00447774">
        <w:rPr>
          <w:color w:val="000000"/>
          <w:sz w:val="28"/>
          <w:szCs w:val="28"/>
        </w:rPr>
        <w:t xml:space="preserve"> поселени</w:t>
      </w:r>
      <w:r w:rsidR="00E76FAE">
        <w:rPr>
          <w:color w:val="000000"/>
          <w:sz w:val="28"/>
          <w:szCs w:val="28"/>
        </w:rPr>
        <w:t>я</w:t>
      </w:r>
      <w:r w:rsidRPr="00447774">
        <w:rPr>
          <w:color w:val="000000"/>
          <w:sz w:val="28"/>
          <w:szCs w:val="28"/>
        </w:rPr>
        <w:t>;</w:t>
      </w:r>
    </w:p>
    <w:p w14:paraId="02D301A1" w14:textId="77777777" w:rsidR="001D776F" w:rsidRPr="00447774" w:rsidRDefault="001D776F" w:rsidP="001D776F">
      <w:pPr>
        <w:autoSpaceDE w:val="0"/>
        <w:autoSpaceDN w:val="0"/>
        <w:adjustRightInd w:val="0"/>
        <w:ind w:firstLine="709"/>
        <w:jc w:val="both"/>
        <w:rPr>
          <w:kern w:val="2"/>
          <w:sz w:val="28"/>
          <w:szCs w:val="28"/>
        </w:rPr>
      </w:pPr>
      <w:r w:rsidRPr="00447774">
        <w:rPr>
          <w:kern w:val="2"/>
          <w:sz w:val="28"/>
          <w:szCs w:val="28"/>
        </w:rPr>
        <w:t xml:space="preserve">На реализацию мероприятий Подпрограммы </w:t>
      </w:r>
      <w:r w:rsidR="00E76FAE">
        <w:rPr>
          <w:kern w:val="2"/>
          <w:sz w:val="28"/>
          <w:szCs w:val="28"/>
        </w:rPr>
        <w:t>3</w:t>
      </w:r>
      <w:r w:rsidRPr="00447774">
        <w:rPr>
          <w:kern w:val="2"/>
          <w:sz w:val="28"/>
          <w:szCs w:val="28"/>
        </w:rPr>
        <w:t xml:space="preserve"> на 201</w:t>
      </w:r>
      <w:r w:rsidR="009B277B">
        <w:rPr>
          <w:kern w:val="2"/>
          <w:sz w:val="28"/>
          <w:szCs w:val="28"/>
        </w:rPr>
        <w:t>8</w:t>
      </w:r>
      <w:r w:rsidRPr="00447774">
        <w:rPr>
          <w:kern w:val="2"/>
          <w:sz w:val="28"/>
          <w:szCs w:val="28"/>
        </w:rPr>
        <w:t xml:space="preserve"> год было предусмотрено </w:t>
      </w:r>
      <w:r w:rsidR="009B277B">
        <w:rPr>
          <w:kern w:val="2"/>
          <w:sz w:val="28"/>
          <w:szCs w:val="28"/>
        </w:rPr>
        <w:t>19</w:t>
      </w:r>
      <w:r w:rsidR="00E76FAE">
        <w:rPr>
          <w:kern w:val="2"/>
          <w:sz w:val="28"/>
          <w:szCs w:val="28"/>
        </w:rPr>
        <w:t>,7</w:t>
      </w:r>
      <w:r w:rsidRPr="00447774">
        <w:rPr>
          <w:kern w:val="2"/>
          <w:sz w:val="28"/>
          <w:szCs w:val="28"/>
        </w:rPr>
        <w:t xml:space="preserve"> тыс. рублей. Средства освоены на сумму </w:t>
      </w:r>
      <w:r w:rsidR="009B277B">
        <w:rPr>
          <w:kern w:val="2"/>
          <w:sz w:val="28"/>
          <w:szCs w:val="28"/>
        </w:rPr>
        <w:t>19,6</w:t>
      </w:r>
      <w:r w:rsidRPr="00447774">
        <w:rPr>
          <w:kern w:val="2"/>
          <w:sz w:val="28"/>
          <w:szCs w:val="28"/>
        </w:rPr>
        <w:t xml:space="preserve"> тыс. рублей или на </w:t>
      </w:r>
      <w:r w:rsidR="00E76FAE">
        <w:rPr>
          <w:kern w:val="2"/>
          <w:sz w:val="28"/>
          <w:szCs w:val="28"/>
        </w:rPr>
        <w:t>100,0</w:t>
      </w:r>
      <w:r w:rsidRPr="00447774">
        <w:rPr>
          <w:kern w:val="2"/>
          <w:sz w:val="28"/>
          <w:szCs w:val="28"/>
        </w:rPr>
        <w:t xml:space="preserve"> %.</w:t>
      </w:r>
    </w:p>
    <w:p w14:paraId="73F24185" w14:textId="77777777" w:rsidR="001D776F" w:rsidRPr="006F43F9" w:rsidRDefault="001D776F" w:rsidP="001D776F">
      <w:pPr>
        <w:widowControl w:val="0"/>
        <w:autoSpaceDE w:val="0"/>
        <w:autoSpaceDN w:val="0"/>
        <w:adjustRightInd w:val="0"/>
        <w:jc w:val="both"/>
        <w:rPr>
          <w:kern w:val="2"/>
          <w:sz w:val="26"/>
          <w:szCs w:val="26"/>
        </w:rPr>
      </w:pPr>
    </w:p>
    <w:p w14:paraId="2FC888D3" w14:textId="77777777" w:rsidR="001D776F" w:rsidRPr="00447774" w:rsidRDefault="001D776F" w:rsidP="001D776F">
      <w:pPr>
        <w:widowControl w:val="0"/>
        <w:autoSpaceDE w:val="0"/>
        <w:autoSpaceDN w:val="0"/>
        <w:adjustRightInd w:val="0"/>
        <w:jc w:val="both"/>
        <w:rPr>
          <w:kern w:val="2"/>
          <w:sz w:val="28"/>
          <w:szCs w:val="28"/>
        </w:rPr>
      </w:pPr>
      <w:r w:rsidRPr="00447774">
        <w:rPr>
          <w:kern w:val="2"/>
          <w:sz w:val="28"/>
          <w:szCs w:val="28"/>
        </w:rPr>
        <w:t xml:space="preserve">                 2.2. Перечень основных мероприятий подпрограммы (из числа предусмотренных к реализации в отчетном году) с указанием причин их реализации </w:t>
      </w:r>
      <w:r w:rsidR="00E76FAE">
        <w:rPr>
          <w:kern w:val="2"/>
          <w:sz w:val="28"/>
          <w:szCs w:val="28"/>
        </w:rPr>
        <w:t>освоен в</w:t>
      </w:r>
      <w:r w:rsidRPr="00447774">
        <w:rPr>
          <w:kern w:val="2"/>
          <w:sz w:val="28"/>
          <w:szCs w:val="28"/>
        </w:rPr>
        <w:t xml:space="preserve"> полном объеме.</w:t>
      </w:r>
    </w:p>
    <w:p w14:paraId="3B35DAA6" w14:textId="77777777" w:rsidR="001D776F" w:rsidRPr="00447774" w:rsidRDefault="001D776F" w:rsidP="001D776F">
      <w:pPr>
        <w:widowControl w:val="0"/>
        <w:autoSpaceDE w:val="0"/>
        <w:autoSpaceDN w:val="0"/>
        <w:adjustRightInd w:val="0"/>
        <w:jc w:val="both"/>
        <w:rPr>
          <w:kern w:val="2"/>
          <w:sz w:val="28"/>
          <w:szCs w:val="28"/>
        </w:rPr>
      </w:pPr>
    </w:p>
    <w:p w14:paraId="1C11DD89" w14:textId="77777777" w:rsidR="001D776F" w:rsidRPr="00447774" w:rsidRDefault="001D776F" w:rsidP="001D776F">
      <w:pPr>
        <w:jc w:val="both"/>
        <w:rPr>
          <w:kern w:val="2"/>
          <w:sz w:val="28"/>
          <w:szCs w:val="28"/>
        </w:rPr>
      </w:pPr>
      <w:r w:rsidRPr="00447774">
        <w:rPr>
          <w:kern w:val="2"/>
          <w:sz w:val="28"/>
          <w:szCs w:val="28"/>
        </w:rPr>
        <w:t xml:space="preserve">           Основные мероприятия Подпрограмм реализованы в полном объеме.                </w:t>
      </w:r>
    </w:p>
    <w:p w14:paraId="746C9254" w14:textId="77777777" w:rsidR="00447774" w:rsidRDefault="001D776F" w:rsidP="001D776F">
      <w:pPr>
        <w:jc w:val="both"/>
        <w:rPr>
          <w:kern w:val="2"/>
          <w:sz w:val="26"/>
          <w:szCs w:val="26"/>
        </w:rPr>
      </w:pPr>
      <w:r w:rsidRPr="006F43F9">
        <w:rPr>
          <w:kern w:val="2"/>
          <w:sz w:val="26"/>
          <w:szCs w:val="26"/>
        </w:rPr>
        <w:t xml:space="preserve">           </w:t>
      </w:r>
    </w:p>
    <w:p w14:paraId="04369E40" w14:textId="77777777" w:rsidR="001D776F" w:rsidRPr="00447774" w:rsidRDefault="001D776F" w:rsidP="00447774">
      <w:pPr>
        <w:ind w:firstLine="720"/>
        <w:jc w:val="center"/>
        <w:rPr>
          <w:kern w:val="2"/>
          <w:sz w:val="28"/>
          <w:szCs w:val="28"/>
        </w:rPr>
      </w:pPr>
      <w:r w:rsidRPr="00447774">
        <w:rPr>
          <w:kern w:val="2"/>
          <w:sz w:val="28"/>
          <w:szCs w:val="28"/>
        </w:rPr>
        <w:t>2.3.  Анализ факторов, повлиявших на ход реализации муниципальной программы.</w:t>
      </w:r>
    </w:p>
    <w:p w14:paraId="3E61A8EF" w14:textId="77777777" w:rsidR="001D776F" w:rsidRPr="00447774" w:rsidRDefault="001D776F" w:rsidP="001D776F">
      <w:pPr>
        <w:jc w:val="both"/>
        <w:rPr>
          <w:kern w:val="2"/>
          <w:sz w:val="28"/>
          <w:szCs w:val="28"/>
        </w:rPr>
      </w:pPr>
    </w:p>
    <w:p w14:paraId="439AAEB1" w14:textId="77777777" w:rsidR="00E76FAE" w:rsidRPr="00447774" w:rsidRDefault="001D776F" w:rsidP="00E76FAE">
      <w:pPr>
        <w:ind w:firstLine="720"/>
        <w:jc w:val="center"/>
        <w:rPr>
          <w:kern w:val="2"/>
          <w:sz w:val="28"/>
          <w:szCs w:val="28"/>
        </w:rPr>
      </w:pPr>
      <w:r w:rsidRPr="00447774">
        <w:rPr>
          <w:kern w:val="2"/>
          <w:sz w:val="28"/>
          <w:szCs w:val="28"/>
        </w:rPr>
        <w:t xml:space="preserve">          </w:t>
      </w:r>
      <w:r w:rsidR="00E76FAE">
        <w:rPr>
          <w:kern w:val="2"/>
          <w:sz w:val="28"/>
          <w:szCs w:val="28"/>
        </w:rPr>
        <w:t>Факты</w:t>
      </w:r>
      <w:r w:rsidR="00E76FAE" w:rsidRPr="00447774">
        <w:rPr>
          <w:kern w:val="2"/>
          <w:sz w:val="28"/>
          <w:szCs w:val="28"/>
        </w:rPr>
        <w:t>, повлиявших на ход реа</w:t>
      </w:r>
      <w:r w:rsidR="00E76FAE">
        <w:rPr>
          <w:kern w:val="2"/>
          <w:sz w:val="28"/>
          <w:szCs w:val="28"/>
        </w:rPr>
        <w:t>лизации муниципальной программы отсутствуют.</w:t>
      </w:r>
    </w:p>
    <w:p w14:paraId="202C9C49" w14:textId="77777777" w:rsidR="00E76FAE" w:rsidRPr="00447774" w:rsidRDefault="00E76FAE" w:rsidP="00E76FAE">
      <w:pPr>
        <w:jc w:val="both"/>
        <w:rPr>
          <w:kern w:val="2"/>
          <w:sz w:val="28"/>
          <w:szCs w:val="28"/>
        </w:rPr>
      </w:pPr>
    </w:p>
    <w:p w14:paraId="6A746A25" w14:textId="77777777" w:rsidR="001D776F" w:rsidRPr="00447774" w:rsidRDefault="001D776F" w:rsidP="001D776F">
      <w:pPr>
        <w:jc w:val="both"/>
        <w:rPr>
          <w:kern w:val="2"/>
          <w:sz w:val="28"/>
          <w:szCs w:val="28"/>
        </w:rPr>
      </w:pPr>
      <w:r w:rsidRPr="00447774">
        <w:rPr>
          <w:kern w:val="2"/>
          <w:sz w:val="28"/>
          <w:szCs w:val="28"/>
        </w:rPr>
        <w:t>.              2.4. Анализ фактических и вероятных последствий не реализации основных мероприятий подпрограмм</w:t>
      </w:r>
    </w:p>
    <w:p w14:paraId="0F18EE2D" w14:textId="77777777" w:rsidR="001D776F" w:rsidRPr="00447774" w:rsidRDefault="001D776F" w:rsidP="001D776F">
      <w:pPr>
        <w:jc w:val="both"/>
        <w:rPr>
          <w:kern w:val="2"/>
          <w:sz w:val="28"/>
          <w:szCs w:val="28"/>
        </w:rPr>
      </w:pPr>
      <w:r w:rsidRPr="00447774">
        <w:rPr>
          <w:kern w:val="2"/>
          <w:sz w:val="28"/>
          <w:szCs w:val="28"/>
        </w:rPr>
        <w:t xml:space="preserve">             Запланированные мероприятия Подпрограмм реализованы в полном объеме.   </w:t>
      </w:r>
    </w:p>
    <w:p w14:paraId="4A75FAEE" w14:textId="77777777" w:rsidR="00BA50AC" w:rsidRDefault="001D776F" w:rsidP="001D776F">
      <w:pPr>
        <w:jc w:val="both"/>
        <w:rPr>
          <w:kern w:val="2"/>
          <w:sz w:val="26"/>
          <w:szCs w:val="26"/>
        </w:rPr>
      </w:pPr>
      <w:r w:rsidRPr="006F43F9">
        <w:rPr>
          <w:kern w:val="2"/>
          <w:sz w:val="26"/>
          <w:szCs w:val="26"/>
        </w:rPr>
        <w:t xml:space="preserve">              </w:t>
      </w:r>
    </w:p>
    <w:p w14:paraId="2B285A59" w14:textId="77777777" w:rsidR="001D776F" w:rsidRPr="00BA50AC" w:rsidRDefault="001D776F" w:rsidP="001D776F">
      <w:pPr>
        <w:jc w:val="both"/>
        <w:rPr>
          <w:b/>
          <w:i/>
          <w:sz w:val="28"/>
          <w:szCs w:val="28"/>
        </w:rPr>
      </w:pPr>
      <w:r w:rsidRPr="006F43F9">
        <w:rPr>
          <w:kern w:val="2"/>
          <w:sz w:val="26"/>
          <w:szCs w:val="26"/>
        </w:rPr>
        <w:t xml:space="preserve"> </w:t>
      </w:r>
      <w:r w:rsidRPr="00BA50AC">
        <w:rPr>
          <w:b/>
          <w:i/>
          <w:sz w:val="28"/>
          <w:szCs w:val="28"/>
        </w:rPr>
        <w:t xml:space="preserve">3. Результаты использования бюджетных ассигнований </w:t>
      </w:r>
    </w:p>
    <w:p w14:paraId="461ED2A9" w14:textId="77777777" w:rsidR="001D776F" w:rsidRPr="00BA50AC" w:rsidRDefault="001D776F" w:rsidP="001D776F">
      <w:pPr>
        <w:ind w:left="-284"/>
        <w:jc w:val="center"/>
        <w:rPr>
          <w:b/>
          <w:i/>
          <w:sz w:val="28"/>
          <w:szCs w:val="28"/>
        </w:rPr>
      </w:pPr>
      <w:r w:rsidRPr="00BA50AC">
        <w:rPr>
          <w:b/>
          <w:i/>
          <w:sz w:val="28"/>
          <w:szCs w:val="28"/>
        </w:rPr>
        <w:t xml:space="preserve">и внебюджетных средств на реализацию мероприятий </w:t>
      </w:r>
    </w:p>
    <w:p w14:paraId="27847E6E" w14:textId="77777777" w:rsidR="001D776F" w:rsidRPr="00BA50AC" w:rsidRDefault="001D776F" w:rsidP="001D776F">
      <w:pPr>
        <w:ind w:left="-284"/>
        <w:jc w:val="center"/>
        <w:rPr>
          <w:b/>
          <w:i/>
          <w:sz w:val="28"/>
          <w:szCs w:val="28"/>
        </w:rPr>
      </w:pPr>
      <w:r w:rsidRPr="00BA50AC">
        <w:rPr>
          <w:b/>
          <w:i/>
          <w:sz w:val="28"/>
          <w:szCs w:val="28"/>
        </w:rPr>
        <w:t>муниципальной программы</w:t>
      </w:r>
    </w:p>
    <w:p w14:paraId="20F2FE0E" w14:textId="77777777" w:rsidR="001D776F" w:rsidRPr="00BA50AC" w:rsidRDefault="001D776F" w:rsidP="001D776F">
      <w:pPr>
        <w:ind w:left="-284"/>
        <w:jc w:val="center"/>
        <w:rPr>
          <w:sz w:val="28"/>
          <w:szCs w:val="28"/>
        </w:rPr>
      </w:pPr>
    </w:p>
    <w:p w14:paraId="25092C7D" w14:textId="77777777" w:rsidR="001D776F" w:rsidRPr="00BA50AC" w:rsidRDefault="001D776F" w:rsidP="001D776F">
      <w:pPr>
        <w:suppressAutoHyphens/>
        <w:jc w:val="both"/>
        <w:rPr>
          <w:sz w:val="28"/>
          <w:szCs w:val="28"/>
        </w:rPr>
      </w:pPr>
      <w:r w:rsidRPr="00BA50AC">
        <w:rPr>
          <w:sz w:val="28"/>
          <w:szCs w:val="28"/>
        </w:rPr>
        <w:t xml:space="preserve">        Финансирование муниципальной программы в 201</w:t>
      </w:r>
      <w:r w:rsidR="009B277B">
        <w:rPr>
          <w:sz w:val="28"/>
          <w:szCs w:val="28"/>
        </w:rPr>
        <w:t>8</w:t>
      </w:r>
      <w:r w:rsidRPr="00BA50AC">
        <w:rPr>
          <w:sz w:val="28"/>
          <w:szCs w:val="28"/>
        </w:rPr>
        <w:t xml:space="preserve"> году осуществлялось  за счет средств местного бюджета в объемах, предусмотренных муниципальной программой. </w:t>
      </w:r>
    </w:p>
    <w:p w14:paraId="6BFC833C" w14:textId="77777777" w:rsidR="001D776F" w:rsidRPr="00BA50AC" w:rsidRDefault="001D776F" w:rsidP="001D776F">
      <w:pPr>
        <w:pStyle w:val="ConsPlusNormal"/>
        <w:ind w:firstLine="0"/>
        <w:jc w:val="both"/>
        <w:rPr>
          <w:rFonts w:ascii="Times New Roman" w:hAnsi="Times New Roman" w:cs="Times New Roman"/>
          <w:sz w:val="28"/>
          <w:szCs w:val="28"/>
        </w:rPr>
      </w:pPr>
      <w:r w:rsidRPr="00BA50AC">
        <w:rPr>
          <w:rFonts w:ascii="Times New Roman" w:hAnsi="Times New Roman" w:cs="Times New Roman"/>
          <w:sz w:val="28"/>
          <w:szCs w:val="28"/>
        </w:rPr>
        <w:t xml:space="preserve">     Общий объем финансирования муниципальной программы в 201</w:t>
      </w:r>
      <w:r w:rsidR="009B277B">
        <w:rPr>
          <w:rFonts w:ascii="Times New Roman" w:hAnsi="Times New Roman" w:cs="Times New Roman"/>
          <w:sz w:val="28"/>
          <w:szCs w:val="28"/>
        </w:rPr>
        <w:t>8</w:t>
      </w:r>
      <w:r w:rsidRPr="00BA50AC">
        <w:rPr>
          <w:rFonts w:ascii="Times New Roman" w:hAnsi="Times New Roman" w:cs="Times New Roman"/>
          <w:sz w:val="28"/>
          <w:szCs w:val="28"/>
        </w:rPr>
        <w:t xml:space="preserve"> году сост</w:t>
      </w:r>
      <w:r w:rsidRPr="00BA50AC">
        <w:rPr>
          <w:rFonts w:ascii="Times New Roman" w:hAnsi="Times New Roman" w:cs="Times New Roman"/>
          <w:sz w:val="28"/>
          <w:szCs w:val="28"/>
        </w:rPr>
        <w:t>а</w:t>
      </w:r>
      <w:r w:rsidRPr="00BA50AC">
        <w:rPr>
          <w:rFonts w:ascii="Times New Roman" w:hAnsi="Times New Roman" w:cs="Times New Roman"/>
          <w:sz w:val="28"/>
          <w:szCs w:val="28"/>
        </w:rPr>
        <w:t xml:space="preserve">вил </w:t>
      </w:r>
      <w:r w:rsidR="009B277B">
        <w:rPr>
          <w:rFonts w:ascii="Times New Roman" w:hAnsi="Times New Roman" w:cs="Times New Roman"/>
          <w:sz w:val="28"/>
          <w:szCs w:val="28"/>
        </w:rPr>
        <w:t>232</w:t>
      </w:r>
      <w:r w:rsidR="00E76FAE">
        <w:rPr>
          <w:rFonts w:ascii="Times New Roman" w:hAnsi="Times New Roman" w:cs="Times New Roman"/>
          <w:sz w:val="28"/>
          <w:szCs w:val="28"/>
        </w:rPr>
        <w:t>,</w:t>
      </w:r>
      <w:r w:rsidR="009B277B">
        <w:rPr>
          <w:rFonts w:ascii="Times New Roman" w:hAnsi="Times New Roman" w:cs="Times New Roman"/>
          <w:sz w:val="28"/>
          <w:szCs w:val="28"/>
        </w:rPr>
        <w:t>7</w:t>
      </w:r>
      <w:r w:rsidRPr="00BA50AC">
        <w:rPr>
          <w:rFonts w:ascii="Times New Roman" w:hAnsi="Times New Roman" w:cs="Times New Roman"/>
          <w:sz w:val="28"/>
          <w:szCs w:val="28"/>
        </w:rPr>
        <w:t xml:space="preserve"> тыс. рублей, при плановых назначениях </w:t>
      </w:r>
      <w:r w:rsidR="009B277B">
        <w:rPr>
          <w:rFonts w:ascii="Times New Roman" w:hAnsi="Times New Roman" w:cs="Times New Roman"/>
          <w:sz w:val="28"/>
          <w:szCs w:val="28"/>
        </w:rPr>
        <w:t>232,9</w:t>
      </w:r>
      <w:r w:rsidRPr="00BA50AC">
        <w:rPr>
          <w:rFonts w:ascii="Times New Roman" w:hAnsi="Times New Roman" w:cs="Times New Roman"/>
          <w:sz w:val="28"/>
          <w:szCs w:val="28"/>
        </w:rPr>
        <w:t xml:space="preserve"> тыс.</w:t>
      </w:r>
      <w:r w:rsidR="00BA50AC" w:rsidRPr="00BA50AC">
        <w:rPr>
          <w:rFonts w:ascii="Times New Roman" w:hAnsi="Times New Roman" w:cs="Times New Roman"/>
          <w:sz w:val="28"/>
          <w:szCs w:val="28"/>
        </w:rPr>
        <w:t xml:space="preserve"> </w:t>
      </w:r>
      <w:r w:rsidRPr="00BA50AC">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BA50AC" w:rsidRPr="00BA50AC">
        <w:rPr>
          <w:rFonts w:ascii="Times New Roman" w:hAnsi="Times New Roman" w:cs="Times New Roman"/>
          <w:sz w:val="28"/>
          <w:szCs w:val="28"/>
        </w:rPr>
        <w:t>таблице</w:t>
      </w:r>
      <w:r w:rsidRPr="00BA50AC">
        <w:rPr>
          <w:rFonts w:ascii="Times New Roman" w:hAnsi="Times New Roman" w:cs="Times New Roman"/>
          <w:sz w:val="28"/>
          <w:szCs w:val="28"/>
        </w:rPr>
        <w:t xml:space="preserve"> № 4 к  приложению постановления. </w:t>
      </w:r>
    </w:p>
    <w:p w14:paraId="51438E1B" w14:textId="77777777" w:rsidR="001D776F" w:rsidRPr="00BA50AC" w:rsidRDefault="001D776F" w:rsidP="001D776F">
      <w:pPr>
        <w:ind w:left="-284"/>
        <w:jc w:val="center"/>
        <w:rPr>
          <w:sz w:val="28"/>
          <w:szCs w:val="28"/>
        </w:rPr>
      </w:pPr>
    </w:p>
    <w:p w14:paraId="27AF7EA6" w14:textId="77777777" w:rsidR="005E072C" w:rsidRDefault="005E072C" w:rsidP="001D776F">
      <w:pPr>
        <w:jc w:val="center"/>
        <w:rPr>
          <w:b/>
          <w:i/>
          <w:sz w:val="26"/>
          <w:szCs w:val="26"/>
        </w:rPr>
      </w:pPr>
    </w:p>
    <w:p w14:paraId="129A5BCE" w14:textId="77777777" w:rsidR="005E072C" w:rsidRDefault="005E072C" w:rsidP="001D776F">
      <w:pPr>
        <w:jc w:val="center"/>
        <w:rPr>
          <w:b/>
          <w:i/>
          <w:sz w:val="26"/>
          <w:szCs w:val="26"/>
        </w:rPr>
      </w:pPr>
    </w:p>
    <w:p w14:paraId="46C0BBD6" w14:textId="77777777" w:rsidR="001D776F" w:rsidRPr="00586EE0" w:rsidRDefault="001D776F" w:rsidP="001D776F">
      <w:pPr>
        <w:jc w:val="center"/>
        <w:rPr>
          <w:b/>
          <w:i/>
          <w:sz w:val="28"/>
          <w:szCs w:val="28"/>
        </w:rPr>
      </w:pPr>
      <w:r w:rsidRPr="00586EE0">
        <w:rPr>
          <w:b/>
          <w:i/>
          <w:sz w:val="28"/>
          <w:szCs w:val="28"/>
        </w:rPr>
        <w:t xml:space="preserve">4. Сведения о достижении значений показателей (индикаторов) </w:t>
      </w:r>
    </w:p>
    <w:p w14:paraId="6AF2DDF3" w14:textId="77777777" w:rsidR="001D776F" w:rsidRPr="00586EE0" w:rsidRDefault="001D776F" w:rsidP="001D776F">
      <w:pPr>
        <w:jc w:val="center"/>
        <w:rPr>
          <w:b/>
          <w:i/>
          <w:sz w:val="28"/>
          <w:szCs w:val="28"/>
        </w:rPr>
      </w:pPr>
      <w:r w:rsidRPr="00586EE0">
        <w:rPr>
          <w:b/>
          <w:i/>
          <w:sz w:val="28"/>
          <w:szCs w:val="28"/>
        </w:rPr>
        <w:t>муниципальной программы</w:t>
      </w:r>
    </w:p>
    <w:p w14:paraId="0239B1FC" w14:textId="77777777" w:rsidR="001D776F" w:rsidRPr="00586EE0" w:rsidRDefault="001D776F" w:rsidP="001D776F">
      <w:pPr>
        <w:rPr>
          <w:sz w:val="28"/>
          <w:szCs w:val="28"/>
        </w:rPr>
      </w:pPr>
    </w:p>
    <w:p w14:paraId="7A6DCA03" w14:textId="77777777" w:rsidR="001D776F" w:rsidRPr="00586EE0" w:rsidRDefault="001D776F" w:rsidP="001D776F">
      <w:pPr>
        <w:jc w:val="both"/>
        <w:rPr>
          <w:sz w:val="28"/>
          <w:szCs w:val="28"/>
        </w:rPr>
      </w:pPr>
      <w:r w:rsidRPr="00586EE0">
        <w:rPr>
          <w:sz w:val="28"/>
          <w:szCs w:val="28"/>
        </w:rPr>
        <w:t xml:space="preserve">       Сведения о достижении значений показателей (индикаторов) муниципальной программы, подпрограммы муниципальной программы за год приведены в </w:t>
      </w:r>
      <w:r w:rsidR="005E072C" w:rsidRPr="00586EE0">
        <w:rPr>
          <w:sz w:val="28"/>
          <w:szCs w:val="28"/>
        </w:rPr>
        <w:t>таблице</w:t>
      </w:r>
      <w:r w:rsidRPr="00586EE0">
        <w:rPr>
          <w:sz w:val="28"/>
          <w:szCs w:val="28"/>
        </w:rPr>
        <w:t xml:space="preserve"> № 2 к  отчету о реализации  муниципальной программы </w:t>
      </w:r>
      <w:r w:rsidR="00E76FAE">
        <w:rPr>
          <w:sz w:val="28"/>
          <w:szCs w:val="28"/>
        </w:rPr>
        <w:t>Веселовского</w:t>
      </w:r>
      <w:r w:rsidRPr="00586EE0">
        <w:rPr>
          <w:sz w:val="28"/>
          <w:szCs w:val="28"/>
        </w:rPr>
        <w:t xml:space="preserve"> сельского поселения </w:t>
      </w:r>
      <w:r w:rsidRPr="00586EE0">
        <w:rPr>
          <w:bCs/>
          <w:sz w:val="28"/>
          <w:szCs w:val="28"/>
        </w:rPr>
        <w:t>«</w:t>
      </w:r>
      <w:r w:rsidRPr="00586EE0">
        <w:rPr>
          <w:sz w:val="28"/>
          <w:szCs w:val="28"/>
        </w:rPr>
        <w:t>Муниципальная полит</w:t>
      </w:r>
      <w:r w:rsidRPr="00586EE0">
        <w:rPr>
          <w:sz w:val="28"/>
          <w:szCs w:val="28"/>
        </w:rPr>
        <w:t>и</w:t>
      </w:r>
      <w:r w:rsidRPr="00586EE0">
        <w:rPr>
          <w:sz w:val="28"/>
          <w:szCs w:val="28"/>
        </w:rPr>
        <w:t>ка</w:t>
      </w:r>
      <w:r w:rsidRPr="00586EE0">
        <w:rPr>
          <w:bCs/>
          <w:sz w:val="28"/>
          <w:szCs w:val="28"/>
        </w:rPr>
        <w:t>»</w:t>
      </w:r>
      <w:r w:rsidRPr="00586EE0">
        <w:rPr>
          <w:sz w:val="28"/>
          <w:szCs w:val="28"/>
        </w:rPr>
        <w:t xml:space="preserve"> за 201</w:t>
      </w:r>
      <w:r w:rsidR="009B277B">
        <w:rPr>
          <w:sz w:val="28"/>
          <w:szCs w:val="28"/>
        </w:rPr>
        <w:t>8</w:t>
      </w:r>
      <w:r w:rsidRPr="00586EE0">
        <w:rPr>
          <w:sz w:val="28"/>
          <w:szCs w:val="28"/>
        </w:rPr>
        <w:t xml:space="preserve"> год.</w:t>
      </w:r>
    </w:p>
    <w:p w14:paraId="60EBE182" w14:textId="77777777" w:rsidR="001D776F" w:rsidRPr="00B85861" w:rsidRDefault="001D776F" w:rsidP="001D776F">
      <w:pPr>
        <w:jc w:val="center"/>
        <w:rPr>
          <w:b/>
          <w:i/>
          <w:sz w:val="26"/>
          <w:szCs w:val="26"/>
        </w:rPr>
      </w:pPr>
    </w:p>
    <w:p w14:paraId="543711EA" w14:textId="77777777" w:rsidR="001D776F" w:rsidRPr="00586EE0" w:rsidRDefault="001D776F" w:rsidP="001D776F">
      <w:pPr>
        <w:jc w:val="center"/>
        <w:rPr>
          <w:b/>
          <w:i/>
          <w:sz w:val="28"/>
          <w:szCs w:val="28"/>
        </w:rPr>
      </w:pPr>
      <w:r w:rsidRPr="00586EE0">
        <w:rPr>
          <w:b/>
          <w:i/>
          <w:sz w:val="28"/>
          <w:szCs w:val="28"/>
        </w:rPr>
        <w:t>5. Результаты реализации мер государственного и правового регулирования</w:t>
      </w:r>
    </w:p>
    <w:p w14:paraId="5FB7281B" w14:textId="77777777" w:rsidR="001D776F" w:rsidRPr="00586EE0" w:rsidRDefault="001D776F" w:rsidP="001D776F">
      <w:pPr>
        <w:jc w:val="center"/>
        <w:rPr>
          <w:b/>
          <w:sz w:val="28"/>
          <w:szCs w:val="28"/>
        </w:rPr>
      </w:pPr>
    </w:p>
    <w:p w14:paraId="108A7572" w14:textId="77777777" w:rsidR="001D776F" w:rsidRPr="00586EE0" w:rsidRDefault="001D776F" w:rsidP="001D776F">
      <w:pPr>
        <w:autoSpaceDE w:val="0"/>
        <w:autoSpaceDN w:val="0"/>
        <w:adjustRightInd w:val="0"/>
        <w:ind w:firstLine="709"/>
        <w:jc w:val="both"/>
        <w:rPr>
          <w:kern w:val="2"/>
          <w:sz w:val="28"/>
          <w:szCs w:val="28"/>
        </w:rPr>
      </w:pPr>
      <w:r w:rsidRPr="00586EE0">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14:paraId="2AC83D87" w14:textId="77777777" w:rsidR="001D776F" w:rsidRPr="00586EE0" w:rsidRDefault="001D776F" w:rsidP="001D776F">
      <w:pPr>
        <w:autoSpaceDE w:val="0"/>
        <w:autoSpaceDN w:val="0"/>
        <w:adjustRightInd w:val="0"/>
        <w:ind w:firstLine="709"/>
        <w:jc w:val="center"/>
        <w:rPr>
          <w:b/>
          <w:i/>
          <w:kern w:val="2"/>
          <w:sz w:val="28"/>
          <w:szCs w:val="28"/>
        </w:rPr>
      </w:pPr>
    </w:p>
    <w:p w14:paraId="5EED36D6" w14:textId="77777777" w:rsidR="001D776F" w:rsidRPr="006D1E5F" w:rsidRDefault="001D776F" w:rsidP="001D776F">
      <w:pPr>
        <w:autoSpaceDE w:val="0"/>
        <w:autoSpaceDN w:val="0"/>
        <w:adjustRightInd w:val="0"/>
        <w:ind w:firstLine="709"/>
        <w:jc w:val="center"/>
        <w:rPr>
          <w:b/>
          <w:i/>
          <w:kern w:val="2"/>
          <w:sz w:val="28"/>
          <w:szCs w:val="28"/>
        </w:rPr>
      </w:pPr>
      <w:r w:rsidRPr="006D1E5F">
        <w:rPr>
          <w:b/>
          <w:i/>
          <w:kern w:val="2"/>
          <w:sz w:val="28"/>
          <w:szCs w:val="28"/>
        </w:rPr>
        <w:t>6. Информация о внесенных изменениях в программу</w:t>
      </w:r>
    </w:p>
    <w:p w14:paraId="4D5DA4EE" w14:textId="77777777" w:rsidR="001D776F" w:rsidRPr="006D1E5F" w:rsidRDefault="001D776F" w:rsidP="004B5184">
      <w:pPr>
        <w:autoSpaceDE w:val="0"/>
        <w:autoSpaceDN w:val="0"/>
        <w:adjustRightInd w:val="0"/>
        <w:ind w:firstLine="709"/>
        <w:rPr>
          <w:sz w:val="28"/>
          <w:szCs w:val="28"/>
        </w:rPr>
      </w:pPr>
      <w:r w:rsidRPr="006D1E5F">
        <w:rPr>
          <w:kern w:val="2"/>
          <w:sz w:val="28"/>
          <w:szCs w:val="28"/>
        </w:rPr>
        <w:t>В течение 201</w:t>
      </w:r>
      <w:r w:rsidR="009B277B">
        <w:rPr>
          <w:kern w:val="2"/>
          <w:sz w:val="28"/>
          <w:szCs w:val="28"/>
        </w:rPr>
        <w:t>8</w:t>
      </w:r>
      <w:r w:rsidRPr="006D1E5F">
        <w:rPr>
          <w:kern w:val="2"/>
          <w:sz w:val="28"/>
          <w:szCs w:val="28"/>
        </w:rPr>
        <w:t xml:space="preserve"> года в программу, утвержденную постановлением  Администрации </w:t>
      </w:r>
      <w:r w:rsidR="002532EB">
        <w:rPr>
          <w:kern w:val="2"/>
          <w:sz w:val="28"/>
          <w:szCs w:val="28"/>
        </w:rPr>
        <w:t>Веселовского</w:t>
      </w:r>
      <w:r w:rsidRPr="006D1E5F">
        <w:rPr>
          <w:kern w:val="2"/>
          <w:sz w:val="28"/>
          <w:szCs w:val="28"/>
        </w:rPr>
        <w:t xml:space="preserve"> сельского поселения от  </w:t>
      </w:r>
      <w:r w:rsidR="000B2C55">
        <w:rPr>
          <w:kern w:val="2"/>
          <w:sz w:val="28"/>
          <w:szCs w:val="28"/>
        </w:rPr>
        <w:t>14</w:t>
      </w:r>
      <w:r w:rsidR="004B5184">
        <w:rPr>
          <w:kern w:val="2"/>
          <w:sz w:val="28"/>
          <w:szCs w:val="28"/>
        </w:rPr>
        <w:t>.10.2013 №141</w:t>
      </w:r>
      <w:r w:rsidR="00513FDD">
        <w:rPr>
          <w:kern w:val="2"/>
          <w:sz w:val="28"/>
          <w:szCs w:val="28"/>
        </w:rPr>
        <w:t xml:space="preserve">                                                                                                                                                     </w:t>
      </w:r>
      <w:r w:rsidRPr="006D1E5F">
        <w:rPr>
          <w:kern w:val="2"/>
          <w:sz w:val="28"/>
          <w:szCs w:val="28"/>
        </w:rPr>
        <w:t xml:space="preserve"> </w:t>
      </w:r>
      <w:r w:rsidR="004B5184">
        <w:rPr>
          <w:kern w:val="2"/>
          <w:sz w:val="28"/>
          <w:szCs w:val="28"/>
        </w:rPr>
        <w:t xml:space="preserve"> </w:t>
      </w:r>
      <w:r w:rsidRPr="006D1E5F">
        <w:rPr>
          <w:kern w:val="2"/>
          <w:sz w:val="28"/>
          <w:szCs w:val="28"/>
        </w:rPr>
        <w:t xml:space="preserve">было внесено </w:t>
      </w:r>
      <w:r w:rsidR="006970A7">
        <w:rPr>
          <w:kern w:val="2"/>
          <w:sz w:val="28"/>
          <w:szCs w:val="28"/>
        </w:rPr>
        <w:t>2</w:t>
      </w:r>
      <w:r w:rsidRPr="006D1E5F">
        <w:rPr>
          <w:kern w:val="2"/>
          <w:sz w:val="28"/>
          <w:szCs w:val="28"/>
        </w:rPr>
        <w:t xml:space="preserve"> изменения. В связи с необходимостью  корректирования средств местного бюджета приняты  постановления Администрации </w:t>
      </w:r>
      <w:r w:rsidR="002532EB">
        <w:rPr>
          <w:kern w:val="2"/>
          <w:sz w:val="28"/>
          <w:szCs w:val="28"/>
        </w:rPr>
        <w:t>Веселовского</w:t>
      </w:r>
      <w:r w:rsidRPr="006D1E5F">
        <w:rPr>
          <w:kern w:val="2"/>
          <w:sz w:val="28"/>
          <w:szCs w:val="28"/>
        </w:rPr>
        <w:t xml:space="preserve"> сельского поселения от </w:t>
      </w:r>
      <w:r w:rsidR="006970A7">
        <w:rPr>
          <w:kern w:val="2"/>
          <w:sz w:val="28"/>
          <w:szCs w:val="28"/>
        </w:rPr>
        <w:t>30.05.2018</w:t>
      </w:r>
      <w:r w:rsidRPr="006D1E5F">
        <w:rPr>
          <w:kern w:val="2"/>
          <w:sz w:val="28"/>
          <w:szCs w:val="28"/>
        </w:rPr>
        <w:t xml:space="preserve"> № </w:t>
      </w:r>
      <w:r w:rsidR="006970A7">
        <w:rPr>
          <w:kern w:val="2"/>
          <w:sz w:val="28"/>
          <w:szCs w:val="28"/>
        </w:rPr>
        <w:t>82</w:t>
      </w:r>
      <w:r w:rsidRPr="006D1E5F">
        <w:rPr>
          <w:kern w:val="2"/>
          <w:sz w:val="28"/>
          <w:szCs w:val="28"/>
        </w:rPr>
        <w:t xml:space="preserve">, </w:t>
      </w:r>
      <w:hyperlink r:id="rId8" w:history="1">
        <w:r w:rsidRPr="006D1E5F">
          <w:rPr>
            <w:kern w:val="2"/>
            <w:sz w:val="28"/>
            <w:szCs w:val="28"/>
          </w:rPr>
          <w:t xml:space="preserve">  от </w:t>
        </w:r>
        <w:r w:rsidR="004B5184">
          <w:rPr>
            <w:kern w:val="2"/>
            <w:sz w:val="28"/>
            <w:szCs w:val="28"/>
          </w:rPr>
          <w:t>28</w:t>
        </w:r>
        <w:r w:rsidRPr="006D1E5F">
          <w:rPr>
            <w:kern w:val="2"/>
            <w:sz w:val="28"/>
            <w:szCs w:val="28"/>
          </w:rPr>
          <w:t>.12.201</w:t>
        </w:r>
        <w:r w:rsidR="006970A7">
          <w:rPr>
            <w:kern w:val="2"/>
            <w:sz w:val="28"/>
            <w:szCs w:val="28"/>
          </w:rPr>
          <w:t>8</w:t>
        </w:r>
        <w:r w:rsidRPr="006D1E5F">
          <w:rPr>
            <w:kern w:val="2"/>
            <w:sz w:val="28"/>
            <w:szCs w:val="28"/>
          </w:rPr>
          <w:t xml:space="preserve"> № </w:t>
        </w:r>
        <w:r w:rsidR="006970A7">
          <w:rPr>
            <w:kern w:val="2"/>
            <w:sz w:val="28"/>
            <w:szCs w:val="28"/>
          </w:rPr>
          <w:t>209</w:t>
        </w:r>
        <w:r w:rsidRPr="006D1E5F">
          <w:rPr>
            <w:kern w:val="2"/>
            <w:sz w:val="28"/>
            <w:szCs w:val="28"/>
          </w:rPr>
          <w:t xml:space="preserve">  </w:t>
        </w:r>
      </w:hyperlink>
      <w:r w:rsidRPr="006D1E5F">
        <w:rPr>
          <w:kern w:val="2"/>
          <w:sz w:val="28"/>
          <w:szCs w:val="28"/>
        </w:rPr>
        <w:t xml:space="preserve">«О внесении изменений в постановление Администрации </w:t>
      </w:r>
      <w:r w:rsidR="002532EB">
        <w:rPr>
          <w:kern w:val="2"/>
          <w:sz w:val="28"/>
          <w:szCs w:val="28"/>
        </w:rPr>
        <w:t>Веселовского</w:t>
      </w:r>
      <w:r w:rsidRPr="006D1E5F">
        <w:rPr>
          <w:kern w:val="2"/>
          <w:sz w:val="28"/>
          <w:szCs w:val="28"/>
        </w:rPr>
        <w:t xml:space="preserve"> сельского поселения от </w:t>
      </w:r>
      <w:r w:rsidR="004B5184">
        <w:rPr>
          <w:kern w:val="2"/>
          <w:sz w:val="28"/>
          <w:szCs w:val="28"/>
        </w:rPr>
        <w:t>14</w:t>
      </w:r>
      <w:r w:rsidRPr="006D1E5F">
        <w:rPr>
          <w:kern w:val="2"/>
          <w:sz w:val="28"/>
          <w:szCs w:val="28"/>
        </w:rPr>
        <w:t>.10.2013  № </w:t>
      </w:r>
      <w:r w:rsidR="004B5184">
        <w:rPr>
          <w:kern w:val="2"/>
          <w:sz w:val="28"/>
          <w:szCs w:val="28"/>
        </w:rPr>
        <w:t>141</w:t>
      </w:r>
      <w:r w:rsidRPr="006D1E5F">
        <w:rPr>
          <w:kern w:val="2"/>
          <w:sz w:val="28"/>
          <w:szCs w:val="28"/>
        </w:rPr>
        <w:t>».</w:t>
      </w:r>
    </w:p>
    <w:p w14:paraId="1C8D1B99" w14:textId="77777777" w:rsidR="001D776F" w:rsidRPr="005508B7" w:rsidRDefault="001D776F" w:rsidP="001D776F">
      <w:pPr>
        <w:jc w:val="center"/>
        <w:rPr>
          <w:sz w:val="24"/>
          <w:szCs w:val="24"/>
        </w:rPr>
      </w:pPr>
    </w:p>
    <w:p w14:paraId="6C688DF4" w14:textId="77777777" w:rsidR="008100BE" w:rsidRDefault="008100BE" w:rsidP="008100BE">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14:paraId="021AAD86" w14:textId="77777777" w:rsidR="008100BE" w:rsidRDefault="008100BE" w:rsidP="008100BE">
      <w:pPr>
        <w:autoSpaceDE w:val="0"/>
        <w:autoSpaceDN w:val="0"/>
        <w:adjustRightInd w:val="0"/>
        <w:ind w:firstLine="709"/>
        <w:jc w:val="center"/>
        <w:rPr>
          <w:b/>
          <w:i/>
          <w:kern w:val="2"/>
          <w:sz w:val="26"/>
          <w:szCs w:val="26"/>
        </w:rPr>
      </w:pPr>
    </w:p>
    <w:p w14:paraId="547FA61A" w14:textId="77777777" w:rsidR="008100BE" w:rsidRDefault="008100BE" w:rsidP="008100BE">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401404AC" w14:textId="77777777" w:rsidR="008100BE" w:rsidRPr="00E64CD5" w:rsidRDefault="008100BE" w:rsidP="008100BE">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5B040111" w14:textId="77777777" w:rsidR="008100BE" w:rsidRPr="00FD71B2" w:rsidRDefault="008100BE" w:rsidP="008100BE">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43A9C710" w14:textId="77777777" w:rsidR="008100BE" w:rsidRPr="00796D98" w:rsidRDefault="008100BE" w:rsidP="008100BE">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197F7B">
        <w:rPr>
          <w:kern w:val="2"/>
          <w:sz w:val="28"/>
          <w:szCs w:val="28"/>
          <w:lang w:eastAsia="en-US"/>
        </w:rPr>
        <w:t>,</w:t>
      </w:r>
    </w:p>
    <w:p w14:paraId="63467B24" w14:textId="77777777" w:rsidR="008100BE" w:rsidRDefault="008100BE" w:rsidP="008100BE">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21EEF51D" w14:textId="77777777" w:rsidR="008100BE" w:rsidRPr="00E64CD5" w:rsidRDefault="008100BE" w:rsidP="008100BE">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673E15A0" w14:textId="77777777" w:rsidR="008100BE" w:rsidRPr="00E64CD5" w:rsidRDefault="008100BE" w:rsidP="008100BE">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ИД</w:t>
      </w:r>
      <w:r w:rsidRPr="00E64CD5">
        <w:rPr>
          <w:kern w:val="2"/>
          <w:sz w:val="28"/>
          <w:szCs w:val="28"/>
          <w:vertAlign w:val="subscript"/>
          <w:lang w:eastAsia="en-US"/>
        </w:rPr>
        <w:t>п</w:t>
      </w:r>
      <w:proofErr w:type="spellEnd"/>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53D08EE3" w14:textId="77777777" w:rsidR="008100BE" w:rsidRPr="00E64CD5" w:rsidRDefault="008100BE" w:rsidP="008100BE">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ИЦ</w:t>
      </w:r>
      <w:r w:rsidRPr="00E64CD5">
        <w:rPr>
          <w:kern w:val="2"/>
          <w:sz w:val="28"/>
          <w:szCs w:val="28"/>
          <w:vertAlign w:val="subscript"/>
          <w:lang w:eastAsia="en-US"/>
        </w:rPr>
        <w:t>п</w:t>
      </w:r>
      <w:proofErr w:type="spellEnd"/>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03068CA9" w14:textId="77777777" w:rsidR="008100BE" w:rsidRPr="00FD71B2" w:rsidRDefault="008100BE" w:rsidP="008100BE">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w:t>
      </w:r>
      <w:r w:rsidR="004B5184">
        <w:rPr>
          <w:spacing w:val="-4"/>
          <w:kern w:val="2"/>
          <w:sz w:val="28"/>
          <w:szCs w:val="28"/>
          <w:lang w:eastAsia="en-US"/>
        </w:rPr>
        <w:t xml:space="preserve">1,0 </w:t>
      </w:r>
      <w:r w:rsidRPr="00AF5D0F">
        <w:rPr>
          <w:spacing w:val="-4"/>
          <w:kern w:val="2"/>
          <w:sz w:val="28"/>
          <w:szCs w:val="28"/>
          <w:lang w:eastAsia="en-US"/>
        </w:rPr>
        <w:t xml:space="preserve">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w:t>
      </w:r>
      <w:r w:rsidR="004B5184">
        <w:rPr>
          <w:spacing w:val="-4"/>
          <w:kern w:val="2"/>
          <w:sz w:val="28"/>
          <w:szCs w:val="28"/>
          <w:lang w:eastAsia="en-US"/>
        </w:rPr>
        <w:t>1,0</w:t>
      </w:r>
      <w:r w:rsidRPr="00AF5D0F">
        <w:rPr>
          <w:spacing w:val="-4"/>
          <w:kern w:val="2"/>
          <w:sz w:val="28"/>
          <w:szCs w:val="28"/>
          <w:lang w:eastAsia="en-US"/>
        </w:rPr>
        <w:t>,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14:paraId="2D4EDBFA" w14:textId="77777777" w:rsidR="008100BE" w:rsidRPr="00D74C16" w:rsidRDefault="008100BE" w:rsidP="008100BE">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4559E295" w14:textId="77777777" w:rsidR="008100BE" w:rsidRPr="00361A99" w:rsidRDefault="008100BE" w:rsidP="008100BE">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6970A7">
        <w:rPr>
          <w:kern w:val="2"/>
          <w:sz w:val="40"/>
          <w:szCs w:val="40"/>
          <w:u w:val="single"/>
          <w:vertAlign w:val="subscript"/>
          <w:lang w:eastAsia="en-US"/>
        </w:rPr>
        <w:t>232,9</w:t>
      </w:r>
      <w:r>
        <w:rPr>
          <w:kern w:val="2"/>
          <w:sz w:val="40"/>
          <w:szCs w:val="40"/>
          <w:u w:val="single"/>
          <w:vertAlign w:val="subscript"/>
          <w:lang w:eastAsia="en-US"/>
        </w:rPr>
        <w:tab/>
      </w:r>
      <w:r w:rsidRPr="00361A99">
        <w:rPr>
          <w:kern w:val="2"/>
          <w:sz w:val="40"/>
          <w:szCs w:val="40"/>
          <w:vertAlign w:val="subscript"/>
          <w:lang w:eastAsia="en-US"/>
        </w:rPr>
        <w:t xml:space="preserve">= </w:t>
      </w:r>
      <w:r w:rsidR="004B5184">
        <w:rPr>
          <w:kern w:val="2"/>
          <w:sz w:val="40"/>
          <w:szCs w:val="40"/>
          <w:vertAlign w:val="subscript"/>
          <w:lang w:eastAsia="en-US"/>
        </w:rPr>
        <w:t>1,0</w:t>
      </w:r>
    </w:p>
    <w:p w14:paraId="24565A07" w14:textId="77777777" w:rsidR="008100BE" w:rsidRPr="00FD71B2" w:rsidRDefault="008100BE" w:rsidP="008100BE">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0A24B3">
        <w:rPr>
          <w:rFonts w:eastAsia="Calibri"/>
          <w:sz w:val="28"/>
          <w:szCs w:val="28"/>
          <w:lang w:eastAsia="en-US"/>
        </w:rPr>
        <w:t xml:space="preserve">  </w:t>
      </w:r>
      <w:r w:rsidR="006970A7">
        <w:rPr>
          <w:rFonts w:eastAsia="Calibri"/>
          <w:sz w:val="28"/>
          <w:szCs w:val="28"/>
          <w:lang w:eastAsia="en-US"/>
        </w:rPr>
        <w:t>232,7</w:t>
      </w:r>
    </w:p>
    <w:p w14:paraId="1FC8879A" w14:textId="77777777" w:rsidR="008100BE" w:rsidRDefault="008100BE" w:rsidP="008100BE">
      <w:pPr>
        <w:shd w:val="clear" w:color="auto" w:fill="FFFFFF"/>
        <w:spacing w:line="235" w:lineRule="auto"/>
        <w:ind w:firstLine="709"/>
        <w:jc w:val="both"/>
        <w:rPr>
          <w:b/>
          <w:i/>
          <w:kern w:val="2"/>
          <w:sz w:val="26"/>
          <w:szCs w:val="26"/>
        </w:rPr>
      </w:pPr>
    </w:p>
    <w:p w14:paraId="6B06D63D" w14:textId="77777777" w:rsidR="008100BE" w:rsidRPr="00FD71B2" w:rsidRDefault="008100BE" w:rsidP="008100BE">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0055E451" w14:textId="77777777" w:rsidR="008100BE" w:rsidRPr="00796D98" w:rsidRDefault="008100BE" w:rsidP="008100BE">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AF5D0F">
        <w:rPr>
          <w:kern w:val="2"/>
          <w:sz w:val="28"/>
          <w:szCs w:val="28"/>
          <w:lang w:eastAsia="en-US"/>
        </w:rPr>
        <w:t>,</w:t>
      </w:r>
    </w:p>
    <w:p w14:paraId="7A24982B" w14:textId="77777777" w:rsidR="008100BE" w:rsidRPr="00FD71B2" w:rsidRDefault="008100BE" w:rsidP="008100BE">
      <w:pPr>
        <w:shd w:val="clear" w:color="auto" w:fill="FFFFFF"/>
        <w:spacing w:line="235" w:lineRule="auto"/>
        <w:ind w:firstLine="709"/>
        <w:jc w:val="center"/>
        <w:rPr>
          <w:kern w:val="2"/>
          <w:sz w:val="28"/>
          <w:szCs w:val="28"/>
          <w:vertAlign w:val="subscript"/>
          <w:lang w:eastAsia="en-US"/>
        </w:rPr>
      </w:pPr>
    </w:p>
    <w:p w14:paraId="68EE91EC" w14:textId="77777777" w:rsidR="008100BE" w:rsidRDefault="008100BE" w:rsidP="008100BE">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2360ECF8" w14:textId="77777777" w:rsidR="008100BE" w:rsidRPr="00FD71B2" w:rsidRDefault="008100BE" w:rsidP="008100BE">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586F9E97" w14:textId="77777777" w:rsidR="008100BE" w:rsidRPr="00FD71B2" w:rsidRDefault="008100BE" w:rsidP="008100BE">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4D23DF0C" w14:textId="77777777" w:rsidR="008100BE" w:rsidRDefault="008100BE" w:rsidP="008100BE">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7430A12E" w14:textId="77777777" w:rsidR="008100BE" w:rsidRPr="00FD71B2" w:rsidRDefault="008100BE" w:rsidP="008100BE">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w:t>
      </w:r>
      <w:r w:rsidR="004B5184">
        <w:rPr>
          <w:spacing w:val="-4"/>
          <w:kern w:val="2"/>
          <w:sz w:val="28"/>
          <w:szCs w:val="28"/>
          <w:lang w:eastAsia="en-US"/>
        </w:rPr>
        <w:t>1,0</w:t>
      </w:r>
      <w:r w:rsidRPr="00AF5D0F">
        <w:rPr>
          <w:spacing w:val="-4"/>
          <w:kern w:val="2"/>
          <w:sz w:val="28"/>
          <w:szCs w:val="28"/>
          <w:lang w:eastAsia="en-US"/>
        </w:rPr>
        <w:t xml:space="preserve">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08A4490A" w14:textId="77777777" w:rsidR="008100BE" w:rsidRPr="00FD71B2" w:rsidRDefault="008100BE" w:rsidP="008100BE">
      <w:pPr>
        <w:shd w:val="clear" w:color="auto" w:fill="FFFFFF"/>
        <w:spacing w:line="235" w:lineRule="auto"/>
        <w:ind w:firstLine="709"/>
        <w:jc w:val="both"/>
        <w:rPr>
          <w:kern w:val="2"/>
          <w:sz w:val="28"/>
          <w:szCs w:val="28"/>
          <w:lang w:eastAsia="en-US"/>
        </w:rPr>
      </w:pPr>
    </w:p>
    <w:p w14:paraId="2192CAB1" w14:textId="77777777" w:rsidR="008100BE" w:rsidRPr="00361A99" w:rsidRDefault="008100BE" w:rsidP="008100BE">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6970A7">
        <w:rPr>
          <w:kern w:val="2"/>
          <w:sz w:val="40"/>
          <w:szCs w:val="40"/>
          <w:u w:val="single"/>
          <w:vertAlign w:val="subscript"/>
          <w:lang w:eastAsia="en-US"/>
        </w:rPr>
        <w:t>232,9</w:t>
      </w:r>
      <w:r>
        <w:rPr>
          <w:kern w:val="2"/>
          <w:sz w:val="40"/>
          <w:szCs w:val="40"/>
          <w:u w:val="single"/>
          <w:vertAlign w:val="subscript"/>
          <w:lang w:eastAsia="en-US"/>
        </w:rPr>
        <w:tab/>
      </w:r>
      <w:r w:rsidRPr="00361A99">
        <w:rPr>
          <w:kern w:val="2"/>
          <w:sz w:val="40"/>
          <w:szCs w:val="40"/>
          <w:vertAlign w:val="subscript"/>
          <w:lang w:eastAsia="en-US"/>
        </w:rPr>
        <w:t xml:space="preserve">= </w:t>
      </w:r>
      <w:r w:rsidR="004B5184">
        <w:rPr>
          <w:kern w:val="2"/>
          <w:sz w:val="40"/>
          <w:szCs w:val="40"/>
          <w:vertAlign w:val="subscript"/>
          <w:lang w:eastAsia="en-US"/>
        </w:rPr>
        <w:t>1,0</w:t>
      </w:r>
    </w:p>
    <w:p w14:paraId="1776BBC6" w14:textId="77777777" w:rsidR="008100BE" w:rsidRPr="00FD71B2" w:rsidRDefault="000A24B3" w:rsidP="008100BE">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6970A7">
        <w:rPr>
          <w:rFonts w:eastAsia="Calibri"/>
          <w:sz w:val="28"/>
          <w:szCs w:val="28"/>
          <w:lang w:eastAsia="en-US"/>
        </w:rPr>
        <w:t>232,7</w:t>
      </w:r>
    </w:p>
    <w:p w14:paraId="410E5BBE" w14:textId="77777777" w:rsidR="008100BE" w:rsidRDefault="008100BE" w:rsidP="008100BE">
      <w:pPr>
        <w:shd w:val="clear" w:color="auto" w:fill="FFFFFF"/>
        <w:spacing w:line="235" w:lineRule="auto"/>
        <w:ind w:firstLine="709"/>
        <w:jc w:val="both"/>
        <w:rPr>
          <w:b/>
          <w:i/>
          <w:kern w:val="2"/>
          <w:sz w:val="26"/>
          <w:szCs w:val="26"/>
        </w:rPr>
      </w:pPr>
    </w:p>
    <w:p w14:paraId="5EE2666E" w14:textId="77777777" w:rsidR="008100BE" w:rsidRPr="00FD71B2" w:rsidRDefault="008100BE" w:rsidP="008100BE">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Pr="00FD71B2">
        <w:rPr>
          <w:kern w:val="2"/>
          <w:sz w:val="28"/>
          <w:szCs w:val="28"/>
          <w:lang w:eastAsia="en-US"/>
        </w:rPr>
        <w:t xml:space="preserve">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определяется по формуле:</w:t>
      </w:r>
    </w:p>
    <w:p w14:paraId="2E808512" w14:textId="77777777" w:rsidR="008100BE" w:rsidRPr="00FD71B2" w:rsidRDefault="008100BE" w:rsidP="008100BE">
      <w:pPr>
        <w:shd w:val="clear" w:color="auto" w:fill="FFFFFF"/>
        <w:spacing w:line="235" w:lineRule="auto"/>
        <w:ind w:firstLine="709"/>
        <w:jc w:val="both"/>
        <w:rPr>
          <w:kern w:val="2"/>
          <w:sz w:val="22"/>
          <w:szCs w:val="22"/>
          <w:lang w:eastAsia="en-US"/>
        </w:rPr>
      </w:pPr>
    </w:p>
    <w:p w14:paraId="137DC7BA" w14:textId="77777777" w:rsidR="008100BE" w:rsidRPr="00FD71B2" w:rsidRDefault="008100BE" w:rsidP="008100BE">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9" o:title=""/>
          </v:shape>
        </w:pict>
      </w:r>
      <w:r w:rsidRPr="00FD71B2">
        <w:rPr>
          <w:kern w:val="2"/>
          <w:sz w:val="28"/>
          <w:szCs w:val="28"/>
          <w:lang w:eastAsia="en-US"/>
        </w:rPr>
        <w:t>,</w:t>
      </w:r>
    </w:p>
    <w:p w14:paraId="5B63E949" w14:textId="77777777" w:rsidR="008100BE" w:rsidRPr="00FD71B2" w:rsidRDefault="008100BE" w:rsidP="008100BE">
      <w:pPr>
        <w:shd w:val="clear" w:color="auto" w:fill="FFFFFF"/>
        <w:spacing w:line="235" w:lineRule="auto"/>
        <w:ind w:firstLine="709"/>
        <w:jc w:val="both"/>
        <w:rPr>
          <w:kern w:val="2"/>
          <w:sz w:val="24"/>
          <w:szCs w:val="24"/>
          <w:lang w:eastAsia="en-US"/>
        </w:rPr>
      </w:pPr>
    </w:p>
    <w:p w14:paraId="22F970A2" w14:textId="77777777" w:rsidR="008100BE" w:rsidRDefault="008100BE" w:rsidP="008100BE">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5662CBE5" w14:textId="77777777" w:rsidR="008100BE" w:rsidRPr="00FD71B2" w:rsidRDefault="008100BE" w:rsidP="008100BE">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о</w:t>
      </w:r>
      <w:proofErr w:type="spellEnd"/>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2734F040" w14:textId="77777777" w:rsidR="008100BE" w:rsidRPr="00FD71B2" w:rsidRDefault="008100BE" w:rsidP="008100BE">
      <w:pPr>
        <w:shd w:val="clear" w:color="auto" w:fill="FFFFFF"/>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34F19BD8" w14:textId="77777777" w:rsidR="008100BE" w:rsidRPr="00FD71B2" w:rsidRDefault="008100BE" w:rsidP="008100BE">
      <w:pPr>
        <w:shd w:val="clear" w:color="auto" w:fill="FFFFFF"/>
        <w:ind w:firstLine="709"/>
        <w:jc w:val="both"/>
        <w:rPr>
          <w:kern w:val="2"/>
          <w:sz w:val="28"/>
          <w:szCs w:val="28"/>
          <w:lang w:eastAsia="en-US"/>
        </w:rPr>
      </w:pPr>
      <w:proofErr w:type="spellStart"/>
      <w:r w:rsidRPr="00FD71B2">
        <w:rPr>
          <w:kern w:val="2"/>
          <w:sz w:val="28"/>
          <w:szCs w:val="28"/>
          <w:lang w:val="en-US" w:eastAsia="en-US"/>
        </w:rPr>
        <w:t>i</w:t>
      </w:r>
      <w:proofErr w:type="spellEnd"/>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33F48A15" w14:textId="77777777" w:rsidR="008100BE" w:rsidRDefault="008100BE" w:rsidP="008100BE">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47620E96" w14:textId="77777777" w:rsidR="008100BE" w:rsidRPr="003946FD" w:rsidRDefault="008100BE" w:rsidP="008100BE">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00B653A5">
        <w:rPr>
          <w:kern w:val="2"/>
          <w:sz w:val="28"/>
          <w:szCs w:val="28"/>
          <w:lang w:eastAsia="en-US"/>
        </w:rPr>
        <w:t>1</w:t>
      </w:r>
      <w:r w:rsidRPr="003946FD">
        <w:rPr>
          <w:kern w:val="2"/>
          <w:sz w:val="28"/>
          <w:szCs w:val="28"/>
          <w:u w:val="single"/>
          <w:lang w:eastAsia="en-US"/>
        </w:rPr>
        <w:t>+</w:t>
      </w:r>
      <w:r w:rsidR="00B653A5">
        <w:rPr>
          <w:kern w:val="2"/>
          <w:sz w:val="28"/>
          <w:szCs w:val="28"/>
          <w:u w:val="single"/>
          <w:lang w:eastAsia="en-US"/>
        </w:rPr>
        <w:t>0</w:t>
      </w:r>
    </w:p>
    <w:p w14:paraId="17D66ADC" w14:textId="77777777" w:rsidR="008100BE" w:rsidRPr="00FD71B2" w:rsidRDefault="008100BE" w:rsidP="008100BE">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B11F9B">
        <w:rPr>
          <w:noProof/>
          <w:kern w:val="2"/>
          <w:position w:val="-24"/>
          <w:sz w:val="28"/>
          <w:szCs w:val="28"/>
        </w:rPr>
        <w:t xml:space="preserve">    </w:t>
      </w:r>
      <w:r w:rsidR="004B5184">
        <w:rPr>
          <w:noProof/>
          <w:kern w:val="2"/>
          <w:position w:val="-24"/>
          <w:sz w:val="28"/>
          <w:szCs w:val="28"/>
        </w:rPr>
        <w:t>1</w:t>
      </w:r>
      <w:r>
        <w:rPr>
          <w:noProof/>
          <w:kern w:val="2"/>
          <w:position w:val="-24"/>
          <w:sz w:val="28"/>
          <w:szCs w:val="28"/>
        </w:rPr>
        <w:tab/>
      </w:r>
      <w:r w:rsidR="00B11F9B">
        <w:rPr>
          <w:noProof/>
          <w:kern w:val="2"/>
          <w:position w:val="-24"/>
          <w:sz w:val="28"/>
          <w:szCs w:val="28"/>
        </w:rPr>
        <w:t xml:space="preserve">     </w:t>
      </w:r>
      <w:r>
        <w:rPr>
          <w:noProof/>
          <w:kern w:val="2"/>
          <w:position w:val="-24"/>
          <w:sz w:val="28"/>
          <w:szCs w:val="28"/>
        </w:rPr>
        <w:t xml:space="preserve">= </w:t>
      </w:r>
      <w:r w:rsidR="004B5184">
        <w:rPr>
          <w:noProof/>
          <w:kern w:val="2"/>
          <w:position w:val="-24"/>
          <w:sz w:val="28"/>
          <w:szCs w:val="28"/>
        </w:rPr>
        <w:t>1,0</w:t>
      </w:r>
    </w:p>
    <w:p w14:paraId="17CE2FA6" w14:textId="77777777" w:rsidR="008100BE" w:rsidRDefault="008100BE" w:rsidP="008100BE">
      <w:pPr>
        <w:autoSpaceDE w:val="0"/>
        <w:autoSpaceDN w:val="0"/>
        <w:adjustRightInd w:val="0"/>
        <w:ind w:firstLine="709"/>
        <w:rPr>
          <w:b/>
          <w:i/>
          <w:kern w:val="2"/>
          <w:sz w:val="26"/>
          <w:szCs w:val="26"/>
        </w:rPr>
      </w:pPr>
    </w:p>
    <w:p w14:paraId="5C06AFD8" w14:textId="77777777" w:rsidR="008100BE" w:rsidRDefault="008100BE" w:rsidP="008100BE">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Pr="00FD71B2">
        <w:rPr>
          <w:kern w:val="2"/>
          <w:sz w:val="28"/>
          <w:szCs w:val="28"/>
          <w:lang w:eastAsia="en-US"/>
        </w:rPr>
        <w:t>по степени достижения целевых показателей характеризует</w:t>
      </w:r>
      <w:r>
        <w:rPr>
          <w:kern w:val="2"/>
          <w:sz w:val="28"/>
          <w:szCs w:val="28"/>
          <w:lang w:eastAsia="en-US"/>
        </w:rPr>
        <w:t>ся</w:t>
      </w:r>
      <w:r w:rsidRPr="00FD71B2">
        <w:rPr>
          <w:kern w:val="2"/>
          <w:sz w:val="28"/>
          <w:szCs w:val="28"/>
          <w:lang w:eastAsia="en-US"/>
        </w:rPr>
        <w:t xml:space="preserve">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w:t>
      </w:r>
    </w:p>
    <w:p w14:paraId="0794E8AF" w14:textId="77777777" w:rsidR="008100BE" w:rsidRDefault="008100BE" w:rsidP="008100BE">
      <w:pPr>
        <w:shd w:val="clear" w:color="auto" w:fill="FFFFFF"/>
        <w:ind w:firstLine="709"/>
        <w:jc w:val="both"/>
        <w:rPr>
          <w:kern w:val="2"/>
          <w:sz w:val="28"/>
          <w:szCs w:val="28"/>
          <w:lang w:eastAsia="en-US"/>
        </w:rPr>
      </w:pPr>
    </w:p>
    <w:p w14:paraId="76AF34AC" w14:textId="77777777" w:rsidR="008100BE" w:rsidRPr="00FD71B2" w:rsidRDefault="008100BE" w:rsidP="008100BE">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3A84A60B" w14:textId="77777777" w:rsidR="008100BE" w:rsidRPr="00DB2A17" w:rsidRDefault="008100BE" w:rsidP="008100BE">
      <w:pPr>
        <w:shd w:val="clear" w:color="auto" w:fill="FFFFFF"/>
        <w:autoSpaceDE w:val="0"/>
        <w:autoSpaceDN w:val="0"/>
        <w:adjustRightInd w:val="0"/>
        <w:ind w:firstLine="709"/>
        <w:jc w:val="both"/>
        <w:outlineLvl w:val="0"/>
      </w:pPr>
    </w:p>
    <w:p w14:paraId="0DE2BBB5" w14:textId="77777777" w:rsidR="008100BE" w:rsidRPr="00FD71B2" w:rsidRDefault="008100BE" w:rsidP="008100BE">
      <w:pPr>
        <w:shd w:val="clear" w:color="auto" w:fill="FFFFFF"/>
        <w:autoSpaceDE w:val="0"/>
        <w:autoSpaceDN w:val="0"/>
        <w:adjustRightInd w:val="0"/>
        <w:ind w:firstLine="709"/>
        <w:jc w:val="center"/>
        <w:rPr>
          <w:sz w:val="28"/>
          <w:szCs w:val="28"/>
        </w:rPr>
      </w:pPr>
      <w:proofErr w:type="spellStart"/>
      <w:r w:rsidRPr="00FD71B2">
        <w:rPr>
          <w:sz w:val="28"/>
          <w:szCs w:val="28"/>
        </w:rPr>
        <w:t>СРом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4E47BBB6" w14:textId="77777777" w:rsidR="008100BE" w:rsidRPr="00DB2A17" w:rsidRDefault="008100BE" w:rsidP="008100BE">
      <w:pPr>
        <w:shd w:val="clear" w:color="auto" w:fill="FFFFFF"/>
        <w:autoSpaceDE w:val="0"/>
        <w:autoSpaceDN w:val="0"/>
        <w:adjustRightInd w:val="0"/>
        <w:ind w:firstLine="709"/>
        <w:jc w:val="both"/>
      </w:pPr>
    </w:p>
    <w:p w14:paraId="30F90E5C" w14:textId="77777777" w:rsidR="008100BE" w:rsidRDefault="008100BE" w:rsidP="008100BE">
      <w:pPr>
        <w:shd w:val="clear" w:color="auto" w:fill="FFFFFF"/>
        <w:autoSpaceDE w:val="0"/>
        <w:autoSpaceDN w:val="0"/>
        <w:adjustRightInd w:val="0"/>
        <w:ind w:firstLine="709"/>
        <w:jc w:val="both"/>
        <w:rPr>
          <w:sz w:val="28"/>
          <w:szCs w:val="28"/>
        </w:rPr>
      </w:pPr>
      <w:r w:rsidRPr="00FD71B2">
        <w:rPr>
          <w:sz w:val="28"/>
          <w:szCs w:val="28"/>
        </w:rPr>
        <w:t xml:space="preserve">где: </w:t>
      </w:r>
    </w:p>
    <w:p w14:paraId="5DA89FB5" w14:textId="77777777" w:rsidR="008100BE" w:rsidRPr="00FD71B2" w:rsidRDefault="008100BE" w:rsidP="008100BE">
      <w:pPr>
        <w:shd w:val="clear" w:color="auto" w:fill="FFFFFF"/>
        <w:autoSpaceDE w:val="0"/>
        <w:autoSpaceDN w:val="0"/>
        <w:adjustRightInd w:val="0"/>
        <w:ind w:firstLine="709"/>
        <w:jc w:val="both"/>
        <w:rPr>
          <w:sz w:val="28"/>
          <w:szCs w:val="28"/>
        </w:rPr>
      </w:pPr>
      <w:proofErr w:type="spellStart"/>
      <w:r w:rsidRPr="00FD71B2">
        <w:rPr>
          <w:sz w:val="28"/>
          <w:szCs w:val="28"/>
        </w:rPr>
        <w:t>СРом</w:t>
      </w:r>
      <w:proofErr w:type="spellEnd"/>
      <w:r w:rsidRPr="00FD71B2">
        <w:rPr>
          <w:sz w:val="28"/>
          <w:szCs w:val="28"/>
        </w:rPr>
        <w:t xml:space="preserve">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2903DD1D" w14:textId="77777777" w:rsidR="008100BE" w:rsidRPr="00FD71B2" w:rsidRDefault="008100BE" w:rsidP="008100BE">
      <w:pPr>
        <w:shd w:val="clear" w:color="auto" w:fill="FFFFFF"/>
        <w:autoSpaceDE w:val="0"/>
        <w:autoSpaceDN w:val="0"/>
        <w:adjustRightInd w:val="0"/>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14466CC4" w14:textId="77777777" w:rsidR="008100BE" w:rsidRDefault="008100BE" w:rsidP="008100BE">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6CC75CC3" w14:textId="77777777" w:rsidR="008100BE" w:rsidRPr="00FD71B2" w:rsidRDefault="008100BE" w:rsidP="008100BE">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14:paraId="373EA292" w14:textId="77777777" w:rsidR="008100BE" w:rsidRPr="00FD71B2" w:rsidRDefault="008100BE" w:rsidP="008100BE">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Pr="00FD71B2">
        <w:rPr>
          <w:rFonts w:eastAsia="Calibri"/>
          <w:sz w:val="28"/>
          <w:szCs w:val="28"/>
          <w:lang w:eastAsia="en-US"/>
        </w:rPr>
        <w:t xml:space="preserve">95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14:paraId="78EF8D15" w14:textId="77777777" w:rsidR="008100BE" w:rsidRPr="00FD71B2" w:rsidRDefault="008100BE" w:rsidP="008100BE">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14:paraId="19045ADD" w14:textId="77777777" w:rsidR="008100BE" w:rsidRPr="00FD71B2" w:rsidRDefault="008100BE" w:rsidP="008100BE">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004B5184">
        <w:rPr>
          <w:rFonts w:eastAsia="Calibri"/>
          <w:sz w:val="28"/>
          <w:szCs w:val="28"/>
          <w:lang w:eastAsia="en-US"/>
        </w:rPr>
        <w:t>1,0</w:t>
      </w:r>
      <w:r w:rsidRPr="00FD71B2">
        <w:rPr>
          <w:rFonts w:eastAsia="Calibri"/>
          <w:sz w:val="28"/>
          <w:szCs w:val="28"/>
          <w:lang w:eastAsia="en-US"/>
        </w:rPr>
        <w:t xml:space="preserve">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571E8A0E" w14:textId="77777777" w:rsidR="008100BE" w:rsidRPr="00FD71B2" w:rsidRDefault="008100BE" w:rsidP="008100BE">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w:t>
      </w:r>
      <w:r w:rsidR="004B5184">
        <w:rPr>
          <w:kern w:val="2"/>
          <w:sz w:val="28"/>
          <w:szCs w:val="28"/>
          <w:lang w:eastAsia="en-US"/>
        </w:rPr>
        <w:t>1,0</w:t>
      </w:r>
      <w:r w:rsidRPr="00FD71B2">
        <w:rPr>
          <w:kern w:val="2"/>
          <w:sz w:val="28"/>
          <w:szCs w:val="28"/>
          <w:lang w:eastAsia="en-US"/>
        </w:rPr>
        <w:t xml:space="preserve">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49A316A6" w14:textId="77777777" w:rsidR="008100BE" w:rsidRPr="00FD71B2" w:rsidRDefault="008100BE" w:rsidP="008100BE">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10A8B6CC" w14:textId="77777777" w:rsidR="008100BE" w:rsidRPr="00FD71B2" w:rsidRDefault="008100BE" w:rsidP="008100BE">
      <w:pPr>
        <w:shd w:val="clear" w:color="auto" w:fill="FFFFFF"/>
        <w:autoSpaceDE w:val="0"/>
        <w:autoSpaceDN w:val="0"/>
        <w:adjustRightInd w:val="0"/>
        <w:ind w:firstLine="709"/>
        <w:jc w:val="both"/>
        <w:rPr>
          <w:sz w:val="28"/>
          <w:szCs w:val="28"/>
        </w:rPr>
      </w:pPr>
    </w:p>
    <w:p w14:paraId="33797771" w14:textId="77777777" w:rsidR="008100BE" w:rsidRPr="005C0BAD" w:rsidRDefault="008100BE" w:rsidP="008100BE">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001827E0">
        <w:rPr>
          <w:kern w:val="2"/>
          <w:sz w:val="28"/>
          <w:szCs w:val="28"/>
          <w:u w:val="single"/>
          <w:lang w:eastAsia="en-US"/>
        </w:rPr>
        <w:t>__4</w:t>
      </w:r>
      <w:r w:rsidRPr="005C0BAD">
        <w:rPr>
          <w:kern w:val="2"/>
          <w:sz w:val="28"/>
          <w:szCs w:val="28"/>
          <w:lang w:eastAsia="en-US"/>
        </w:rPr>
        <w:t>__= 1</w:t>
      </w:r>
    </w:p>
    <w:p w14:paraId="55E800E4" w14:textId="77777777" w:rsidR="008100BE" w:rsidRPr="00FD71B2" w:rsidRDefault="008100BE" w:rsidP="008100BE">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proofErr w:type="spellStart"/>
      <w:r w:rsidRPr="00FD71B2">
        <w:rPr>
          <w:sz w:val="28"/>
          <w:szCs w:val="28"/>
        </w:rPr>
        <w:t>СРом</w:t>
      </w:r>
      <w:proofErr w:type="spellEnd"/>
      <w:r w:rsidR="001827E0">
        <w:rPr>
          <w:sz w:val="28"/>
          <w:szCs w:val="28"/>
        </w:rPr>
        <w:t xml:space="preserve"> = </w:t>
      </w:r>
      <w:r w:rsidR="001827E0">
        <w:rPr>
          <w:sz w:val="28"/>
          <w:szCs w:val="28"/>
        </w:rPr>
        <w:tab/>
        <w:t>4</w:t>
      </w:r>
    </w:p>
    <w:p w14:paraId="407718AC" w14:textId="77777777" w:rsidR="008100BE" w:rsidRDefault="008100BE" w:rsidP="008100BE">
      <w:pPr>
        <w:widowControl w:val="0"/>
        <w:tabs>
          <w:tab w:val="left" w:pos="600"/>
        </w:tabs>
        <w:autoSpaceDE w:val="0"/>
        <w:autoSpaceDN w:val="0"/>
        <w:adjustRightInd w:val="0"/>
        <w:ind w:firstLine="709"/>
        <w:jc w:val="both"/>
        <w:rPr>
          <w:kern w:val="2"/>
          <w:sz w:val="28"/>
          <w:szCs w:val="28"/>
        </w:rPr>
      </w:pPr>
    </w:p>
    <w:p w14:paraId="33FA6344" w14:textId="77777777" w:rsidR="008100BE" w:rsidRPr="00FD71B2" w:rsidRDefault="008100BE" w:rsidP="008100BE">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27BEE6F2" w14:textId="77777777" w:rsidR="008100BE" w:rsidRDefault="008100BE" w:rsidP="008100BE">
      <w:pPr>
        <w:widowControl w:val="0"/>
        <w:tabs>
          <w:tab w:val="left" w:pos="600"/>
        </w:tabs>
        <w:autoSpaceDE w:val="0"/>
        <w:autoSpaceDN w:val="0"/>
        <w:adjustRightInd w:val="0"/>
        <w:ind w:firstLine="709"/>
        <w:jc w:val="both"/>
        <w:rPr>
          <w:kern w:val="2"/>
          <w:sz w:val="28"/>
          <w:szCs w:val="28"/>
        </w:rPr>
      </w:pPr>
    </w:p>
    <w:p w14:paraId="61AE9114" w14:textId="77777777" w:rsidR="008100BE" w:rsidRDefault="008100BE" w:rsidP="008100BE">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2532EB">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01008AD4" w14:textId="77777777" w:rsidR="008100BE" w:rsidRDefault="008100BE" w:rsidP="008100BE">
      <w:pPr>
        <w:widowControl w:val="0"/>
        <w:tabs>
          <w:tab w:val="left" w:pos="600"/>
        </w:tabs>
        <w:autoSpaceDE w:val="0"/>
        <w:autoSpaceDN w:val="0"/>
        <w:adjustRightInd w:val="0"/>
        <w:ind w:firstLine="709"/>
        <w:jc w:val="both"/>
        <w:rPr>
          <w:kern w:val="2"/>
          <w:sz w:val="28"/>
          <w:szCs w:val="28"/>
        </w:rPr>
      </w:pPr>
    </w:p>
    <w:p w14:paraId="0CDAA356" w14:textId="77777777" w:rsidR="008100BE" w:rsidRPr="00DB2A17" w:rsidRDefault="008100BE" w:rsidP="008100BE">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3AB8D630" w14:textId="77777777" w:rsidR="008100BE" w:rsidRPr="00FD71B2" w:rsidRDefault="008100BE" w:rsidP="008100BE">
      <w:pPr>
        <w:shd w:val="clear" w:color="auto" w:fill="FFFFFF"/>
        <w:autoSpaceDE w:val="0"/>
        <w:autoSpaceDN w:val="0"/>
        <w:adjustRightInd w:val="0"/>
        <w:spacing w:line="235" w:lineRule="auto"/>
        <w:ind w:firstLine="709"/>
        <w:jc w:val="center"/>
        <w:rPr>
          <w:sz w:val="28"/>
          <w:szCs w:val="28"/>
        </w:rPr>
      </w:pPr>
      <w:proofErr w:type="spellStart"/>
      <w:r w:rsidRPr="00FD71B2">
        <w:rPr>
          <w:sz w:val="28"/>
          <w:szCs w:val="28"/>
        </w:rPr>
        <w:t>СРм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5FFDBA67" w14:textId="77777777" w:rsidR="008100BE" w:rsidRPr="00DB2A17" w:rsidRDefault="008100BE" w:rsidP="008100BE">
      <w:pPr>
        <w:shd w:val="clear" w:color="auto" w:fill="FFFFFF"/>
        <w:autoSpaceDE w:val="0"/>
        <w:autoSpaceDN w:val="0"/>
        <w:adjustRightInd w:val="0"/>
        <w:spacing w:line="235" w:lineRule="auto"/>
        <w:ind w:firstLine="709"/>
        <w:jc w:val="both"/>
      </w:pPr>
    </w:p>
    <w:p w14:paraId="23E4E42D" w14:textId="77777777" w:rsidR="008100BE" w:rsidRDefault="008100BE" w:rsidP="008100BE">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1F125543" w14:textId="77777777" w:rsidR="008100BE" w:rsidRPr="00FD71B2" w:rsidRDefault="008100BE" w:rsidP="008100BE">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СРм</w:t>
      </w:r>
      <w:proofErr w:type="spellEnd"/>
      <w:r w:rsidRPr="00FD71B2">
        <w:rPr>
          <w:sz w:val="28"/>
          <w:szCs w:val="28"/>
        </w:rPr>
        <w:t xml:space="preserve"> </w:t>
      </w:r>
      <w:r>
        <w:rPr>
          <w:sz w:val="28"/>
          <w:szCs w:val="28"/>
        </w:rPr>
        <w:t>–</w:t>
      </w:r>
      <w:r w:rsidRPr="00FD71B2">
        <w:rPr>
          <w:sz w:val="28"/>
          <w:szCs w:val="28"/>
        </w:rPr>
        <w:t xml:space="preserve"> степень реализации мероприятий;</w:t>
      </w:r>
    </w:p>
    <w:p w14:paraId="1D5DA6AF" w14:textId="77777777" w:rsidR="008100BE" w:rsidRPr="00FD71B2" w:rsidRDefault="008100BE" w:rsidP="008100BE">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2CD05C05" w14:textId="77777777" w:rsidR="008100BE" w:rsidRPr="00FD71B2" w:rsidRDefault="008100BE" w:rsidP="008100BE">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5066FA7E" w14:textId="77777777" w:rsidR="008100BE" w:rsidRPr="00FD71B2" w:rsidRDefault="008100BE" w:rsidP="008100BE">
      <w:pPr>
        <w:shd w:val="clear" w:color="auto" w:fill="FFFFFF"/>
        <w:autoSpaceDE w:val="0"/>
        <w:autoSpaceDN w:val="0"/>
        <w:adjustRightInd w:val="0"/>
        <w:spacing w:line="235" w:lineRule="auto"/>
        <w:ind w:firstLine="709"/>
        <w:jc w:val="both"/>
        <w:rPr>
          <w:sz w:val="28"/>
          <w:szCs w:val="28"/>
        </w:rPr>
      </w:pPr>
      <w:r>
        <w:rPr>
          <w:sz w:val="28"/>
          <w:szCs w:val="28"/>
        </w:rPr>
        <w:t xml:space="preserve"> </w:t>
      </w:r>
      <w:r w:rsidRPr="00FD71B2">
        <w:rPr>
          <w:sz w:val="28"/>
          <w:szCs w:val="28"/>
        </w:rPr>
        <w:t>Мероприятие может считаться выполненным в полном объеме при достижении следующих результатов:</w:t>
      </w:r>
    </w:p>
    <w:p w14:paraId="19A482FA" w14:textId="77777777" w:rsidR="008100BE" w:rsidRPr="00E64CD5" w:rsidRDefault="008100BE" w:rsidP="008100BE">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14:paraId="57416412" w14:textId="77777777" w:rsidR="008100BE" w:rsidRPr="00E64CD5" w:rsidRDefault="008100BE" w:rsidP="008100BE">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p>
    <w:p w14:paraId="02A8E9AC" w14:textId="77777777" w:rsidR="008100BE" w:rsidRDefault="008100BE" w:rsidP="008100BE">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p>
    <w:p w14:paraId="25192AE0" w14:textId="77777777" w:rsidR="008100BE" w:rsidRDefault="008100BE" w:rsidP="008100BE">
      <w:pPr>
        <w:widowControl w:val="0"/>
        <w:tabs>
          <w:tab w:val="left" w:pos="600"/>
          <w:tab w:val="left" w:pos="3560"/>
          <w:tab w:val="left" w:pos="3813"/>
        </w:tabs>
        <w:autoSpaceDE w:val="0"/>
        <w:autoSpaceDN w:val="0"/>
        <w:adjustRightInd w:val="0"/>
        <w:ind w:firstLine="709"/>
        <w:jc w:val="both"/>
        <w:rPr>
          <w:sz w:val="28"/>
          <w:szCs w:val="28"/>
        </w:rPr>
      </w:pPr>
    </w:p>
    <w:p w14:paraId="518EA07A" w14:textId="77777777" w:rsidR="008100BE" w:rsidRDefault="008100BE" w:rsidP="008100BE">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1827E0">
        <w:rPr>
          <w:sz w:val="28"/>
          <w:szCs w:val="28"/>
        </w:rPr>
        <w:t>4</w:t>
      </w:r>
    </w:p>
    <w:p w14:paraId="67AF55A3" w14:textId="77777777" w:rsidR="008100BE" w:rsidRDefault="008100BE" w:rsidP="008100BE">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proofErr w:type="spellStart"/>
      <w:r w:rsidRPr="00FD71B2">
        <w:rPr>
          <w:sz w:val="28"/>
          <w:szCs w:val="28"/>
        </w:rPr>
        <w:t>СРм</w:t>
      </w:r>
      <w:proofErr w:type="spellEnd"/>
      <w:r>
        <w:rPr>
          <w:sz w:val="28"/>
          <w:szCs w:val="28"/>
        </w:rPr>
        <w:t xml:space="preserve"> =</w:t>
      </w:r>
      <w:r>
        <w:rPr>
          <w:sz w:val="28"/>
          <w:szCs w:val="28"/>
        </w:rPr>
        <w:tab/>
        <w:t>____ = 1</w:t>
      </w:r>
    </w:p>
    <w:p w14:paraId="4C754EF1" w14:textId="77777777" w:rsidR="008100BE" w:rsidRPr="00C6150E" w:rsidRDefault="008100BE" w:rsidP="008100BE">
      <w:pPr>
        <w:widowControl w:val="0"/>
        <w:tabs>
          <w:tab w:val="left" w:pos="3560"/>
        </w:tabs>
        <w:autoSpaceDE w:val="0"/>
        <w:autoSpaceDN w:val="0"/>
        <w:adjustRightInd w:val="0"/>
        <w:ind w:firstLine="720"/>
        <w:jc w:val="both"/>
        <w:outlineLvl w:val="1"/>
        <w:rPr>
          <w:sz w:val="16"/>
          <w:szCs w:val="16"/>
        </w:rPr>
      </w:pPr>
      <w:r>
        <w:rPr>
          <w:sz w:val="16"/>
          <w:szCs w:val="16"/>
        </w:rPr>
        <w:tab/>
      </w:r>
    </w:p>
    <w:p w14:paraId="4B624FA3" w14:textId="77777777" w:rsidR="008100BE" w:rsidRDefault="001827E0" w:rsidP="008100BE">
      <w:pPr>
        <w:widowControl w:val="0"/>
        <w:tabs>
          <w:tab w:val="left" w:pos="3560"/>
        </w:tabs>
        <w:autoSpaceDE w:val="0"/>
        <w:autoSpaceDN w:val="0"/>
        <w:adjustRightInd w:val="0"/>
        <w:ind w:firstLine="720"/>
        <w:jc w:val="both"/>
        <w:outlineLvl w:val="1"/>
        <w:rPr>
          <w:sz w:val="28"/>
          <w:szCs w:val="28"/>
        </w:rPr>
      </w:pPr>
      <w:r>
        <w:rPr>
          <w:sz w:val="28"/>
          <w:szCs w:val="28"/>
        </w:rPr>
        <w:tab/>
        <w:t>4</w:t>
      </w:r>
    </w:p>
    <w:p w14:paraId="15960320" w14:textId="77777777" w:rsidR="008100BE" w:rsidRDefault="008100BE" w:rsidP="008100BE">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14:paraId="37028D1C" w14:textId="77777777" w:rsidR="008100BE" w:rsidRPr="00FD71B2" w:rsidRDefault="008100BE" w:rsidP="008100BE">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77EC44A2" w14:textId="77777777" w:rsidR="008100BE" w:rsidRPr="00DB2A17" w:rsidRDefault="008100BE" w:rsidP="008100BE">
      <w:pPr>
        <w:shd w:val="clear" w:color="auto" w:fill="FFFFFF"/>
        <w:autoSpaceDE w:val="0"/>
        <w:autoSpaceDN w:val="0"/>
        <w:adjustRightInd w:val="0"/>
        <w:spacing w:line="235" w:lineRule="auto"/>
        <w:ind w:firstLine="709"/>
        <w:jc w:val="both"/>
      </w:pPr>
    </w:p>
    <w:p w14:paraId="3E11F669" w14:textId="77777777" w:rsidR="008100BE" w:rsidRDefault="008100BE" w:rsidP="008100BE">
      <w:pPr>
        <w:shd w:val="clear" w:color="auto" w:fill="FFFFFF"/>
        <w:autoSpaceDE w:val="0"/>
        <w:autoSpaceDN w:val="0"/>
        <w:adjustRightInd w:val="0"/>
        <w:spacing w:after="120" w:line="235" w:lineRule="auto"/>
        <w:ind w:firstLine="709"/>
        <w:jc w:val="center"/>
        <w:rPr>
          <w:sz w:val="28"/>
          <w:szCs w:val="28"/>
        </w:rPr>
      </w:pPr>
      <w:proofErr w:type="spellStart"/>
      <w:r w:rsidRPr="00FD71B2">
        <w:rPr>
          <w:sz w:val="28"/>
          <w:szCs w:val="28"/>
        </w:rPr>
        <w:t>ССуз</w:t>
      </w:r>
      <w:proofErr w:type="spellEnd"/>
      <w:r w:rsidRPr="00FD71B2">
        <w:rPr>
          <w:sz w:val="28"/>
          <w:szCs w:val="28"/>
        </w:rPr>
        <w:t xml:space="preserve"> = </w:t>
      </w:r>
      <w:proofErr w:type="spellStart"/>
      <w:r w:rsidRPr="00FD71B2">
        <w:rPr>
          <w:sz w:val="28"/>
          <w:szCs w:val="28"/>
        </w:rPr>
        <w:t>Зф</w:t>
      </w:r>
      <w:proofErr w:type="spellEnd"/>
      <w:r w:rsidRPr="00FD71B2">
        <w:rPr>
          <w:sz w:val="28"/>
          <w:szCs w:val="28"/>
        </w:rPr>
        <w:t xml:space="preserve"> / </w:t>
      </w:r>
      <w:proofErr w:type="spellStart"/>
      <w:r w:rsidRPr="00FD71B2">
        <w:rPr>
          <w:sz w:val="28"/>
          <w:szCs w:val="28"/>
        </w:rPr>
        <w:t>Зп</w:t>
      </w:r>
      <w:proofErr w:type="spellEnd"/>
      <w:r w:rsidRPr="00FD71B2">
        <w:rPr>
          <w:sz w:val="28"/>
          <w:szCs w:val="28"/>
        </w:rPr>
        <w:t>,</w:t>
      </w:r>
    </w:p>
    <w:p w14:paraId="5226E1DA" w14:textId="77777777" w:rsidR="008100BE" w:rsidRPr="00DB2A17" w:rsidRDefault="008100BE" w:rsidP="008100BE">
      <w:pPr>
        <w:shd w:val="clear" w:color="auto" w:fill="FFFFFF"/>
        <w:autoSpaceDE w:val="0"/>
        <w:autoSpaceDN w:val="0"/>
        <w:adjustRightInd w:val="0"/>
        <w:spacing w:line="235" w:lineRule="auto"/>
        <w:ind w:firstLine="709"/>
        <w:jc w:val="center"/>
      </w:pPr>
    </w:p>
    <w:p w14:paraId="38B33B84" w14:textId="77777777" w:rsidR="008100BE" w:rsidRDefault="008100BE" w:rsidP="008100BE">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4EFF1031" w14:textId="77777777" w:rsidR="008100BE" w:rsidRPr="00FD71B2" w:rsidRDefault="008100BE" w:rsidP="008100BE">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ССуз</w:t>
      </w:r>
      <w:proofErr w:type="spellEnd"/>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w:t>
      </w:r>
    </w:p>
    <w:p w14:paraId="2A1D0E74" w14:textId="77777777" w:rsidR="008100BE" w:rsidRPr="00FD71B2" w:rsidRDefault="008100BE" w:rsidP="008100BE">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Зф</w:t>
      </w:r>
      <w:proofErr w:type="spellEnd"/>
      <w:r w:rsidRPr="00FD71B2">
        <w:rPr>
          <w:sz w:val="28"/>
          <w:szCs w:val="28"/>
        </w:rPr>
        <w:t xml:space="preserve">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37C04C23" w14:textId="77777777" w:rsidR="008100BE" w:rsidRPr="00FD71B2" w:rsidRDefault="008100BE" w:rsidP="008100BE">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Зп</w:t>
      </w:r>
      <w:proofErr w:type="spellEnd"/>
      <w:r w:rsidRPr="00FD71B2">
        <w:rPr>
          <w:sz w:val="28"/>
          <w:szCs w:val="28"/>
        </w:rPr>
        <w:t xml:space="preserve">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6735A5F1" w14:textId="77777777" w:rsidR="008100BE" w:rsidRDefault="008100BE" w:rsidP="008100BE">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6970A7">
        <w:rPr>
          <w:sz w:val="28"/>
          <w:szCs w:val="28"/>
        </w:rPr>
        <w:t>232,9</w:t>
      </w:r>
    </w:p>
    <w:p w14:paraId="102BF67B" w14:textId="77777777" w:rsidR="008100BE" w:rsidRDefault="008100BE" w:rsidP="008100BE">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proofErr w:type="spellStart"/>
      <w:r w:rsidRPr="00FD71B2">
        <w:rPr>
          <w:sz w:val="28"/>
          <w:szCs w:val="28"/>
        </w:rPr>
        <w:t>ССуз</w:t>
      </w:r>
      <w:proofErr w:type="spellEnd"/>
      <w:r w:rsidRPr="00FD71B2">
        <w:rPr>
          <w:sz w:val="28"/>
          <w:szCs w:val="28"/>
        </w:rPr>
        <w:t xml:space="preserve"> =</w:t>
      </w:r>
      <w:r>
        <w:rPr>
          <w:sz w:val="28"/>
          <w:szCs w:val="28"/>
        </w:rPr>
        <w:t xml:space="preserve"> ______________</w:t>
      </w:r>
      <w:r>
        <w:rPr>
          <w:sz w:val="28"/>
          <w:szCs w:val="28"/>
        </w:rPr>
        <w:tab/>
        <w:t xml:space="preserve">= </w:t>
      </w:r>
      <w:r w:rsidR="004B5184">
        <w:rPr>
          <w:sz w:val="28"/>
          <w:szCs w:val="28"/>
        </w:rPr>
        <w:t>1,000</w:t>
      </w:r>
    </w:p>
    <w:p w14:paraId="019B7DB1" w14:textId="77777777" w:rsidR="008100BE" w:rsidRDefault="008100BE" w:rsidP="008100BE">
      <w:pPr>
        <w:widowControl w:val="0"/>
        <w:tabs>
          <w:tab w:val="left" w:pos="4587"/>
          <w:tab w:val="left" w:pos="5373"/>
        </w:tabs>
        <w:autoSpaceDE w:val="0"/>
        <w:autoSpaceDN w:val="0"/>
        <w:adjustRightInd w:val="0"/>
        <w:ind w:firstLine="720"/>
        <w:jc w:val="both"/>
        <w:outlineLvl w:val="1"/>
        <w:rPr>
          <w:sz w:val="28"/>
          <w:szCs w:val="28"/>
        </w:rPr>
      </w:pPr>
      <w:r>
        <w:rPr>
          <w:sz w:val="28"/>
          <w:szCs w:val="28"/>
        </w:rPr>
        <w:tab/>
        <w:t xml:space="preserve">     </w:t>
      </w:r>
      <w:r w:rsidR="006970A7">
        <w:rPr>
          <w:sz w:val="28"/>
          <w:szCs w:val="28"/>
        </w:rPr>
        <w:t>232,7</w:t>
      </w:r>
    </w:p>
    <w:p w14:paraId="45319AD6" w14:textId="77777777" w:rsidR="008100BE" w:rsidRDefault="008100BE" w:rsidP="008100BE">
      <w:pPr>
        <w:widowControl w:val="0"/>
        <w:autoSpaceDE w:val="0"/>
        <w:autoSpaceDN w:val="0"/>
        <w:adjustRightInd w:val="0"/>
        <w:ind w:firstLine="720"/>
        <w:jc w:val="both"/>
        <w:outlineLvl w:val="1"/>
        <w:rPr>
          <w:sz w:val="28"/>
          <w:szCs w:val="28"/>
        </w:rPr>
      </w:pPr>
    </w:p>
    <w:p w14:paraId="1B0DCBAD" w14:textId="77777777" w:rsidR="008100BE" w:rsidRDefault="008100BE" w:rsidP="008100BE">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7B4B792C" w14:textId="77777777" w:rsidR="008100BE" w:rsidRDefault="008100BE" w:rsidP="008100BE">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10" o:title=""/>
          </v:shape>
        </w:pict>
      </w:r>
    </w:p>
    <w:p w14:paraId="19747836" w14:textId="77777777" w:rsidR="008100BE" w:rsidRPr="00DB2A17" w:rsidRDefault="008100BE" w:rsidP="008100BE">
      <w:pPr>
        <w:shd w:val="clear" w:color="auto" w:fill="FFFFFF"/>
        <w:autoSpaceDE w:val="0"/>
        <w:autoSpaceDN w:val="0"/>
        <w:adjustRightInd w:val="0"/>
        <w:ind w:firstLine="709"/>
        <w:jc w:val="center"/>
        <w:rPr>
          <w:sz w:val="16"/>
          <w:szCs w:val="16"/>
        </w:rPr>
      </w:pPr>
    </w:p>
    <w:p w14:paraId="24346066" w14:textId="77777777" w:rsidR="008100BE" w:rsidRDefault="008100BE" w:rsidP="008100BE">
      <w:pPr>
        <w:shd w:val="clear" w:color="auto" w:fill="FFFFFF"/>
        <w:autoSpaceDE w:val="0"/>
        <w:autoSpaceDN w:val="0"/>
        <w:adjustRightInd w:val="0"/>
        <w:ind w:firstLine="709"/>
        <w:jc w:val="both"/>
        <w:rPr>
          <w:sz w:val="28"/>
          <w:szCs w:val="28"/>
        </w:rPr>
      </w:pPr>
      <w:r w:rsidRPr="00FD71B2">
        <w:rPr>
          <w:sz w:val="28"/>
          <w:szCs w:val="28"/>
        </w:rPr>
        <w:t>где:</w:t>
      </w:r>
    </w:p>
    <w:p w14:paraId="0862E60D" w14:textId="77777777" w:rsidR="008100BE" w:rsidRPr="00FD71B2" w:rsidRDefault="008100BE" w:rsidP="008100BE">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1"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55202EA7" w14:textId="77777777" w:rsidR="008100BE" w:rsidRPr="00FD71B2" w:rsidRDefault="008100BE" w:rsidP="008100BE">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2"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4EAAA3C5" w14:textId="77777777" w:rsidR="008100BE" w:rsidRPr="00FD71B2" w:rsidRDefault="008100BE" w:rsidP="008100BE">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3"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03599403" w14:textId="77777777" w:rsidR="008100BE" w:rsidRPr="00FD71B2" w:rsidRDefault="008100BE" w:rsidP="008100BE">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1E8FE998" w14:textId="77777777" w:rsidR="008100BE" w:rsidRPr="00FD71B2" w:rsidRDefault="008100BE" w:rsidP="008100BE">
      <w:pPr>
        <w:shd w:val="clear" w:color="auto" w:fill="FFFFFF"/>
        <w:autoSpaceDE w:val="0"/>
        <w:autoSpaceDN w:val="0"/>
        <w:adjustRightInd w:val="0"/>
        <w:ind w:firstLine="709"/>
        <w:jc w:val="both"/>
        <w:rPr>
          <w:sz w:val="28"/>
          <w:szCs w:val="28"/>
        </w:rPr>
      </w:pPr>
      <w:r w:rsidRPr="00FD71B2">
        <w:rPr>
          <w:sz w:val="28"/>
          <w:szCs w:val="28"/>
        </w:rPr>
        <w:t xml:space="preserve">высокой,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vertAlign w:val="subscript"/>
        </w:rPr>
        <w:t xml:space="preserve">  </w:t>
      </w:r>
      <w:r w:rsidRPr="00FD71B2">
        <w:rPr>
          <w:sz w:val="28"/>
          <w:szCs w:val="28"/>
        </w:rPr>
        <w:t xml:space="preserve">составляет 0,95 и </w:t>
      </w:r>
      <w:r>
        <w:rPr>
          <w:sz w:val="28"/>
          <w:szCs w:val="28"/>
        </w:rPr>
        <w:t>более</w:t>
      </w:r>
      <w:r w:rsidRPr="00FD71B2">
        <w:rPr>
          <w:sz w:val="28"/>
          <w:szCs w:val="28"/>
        </w:rPr>
        <w:t>;</w:t>
      </w:r>
    </w:p>
    <w:p w14:paraId="12013008" w14:textId="77777777" w:rsidR="008100BE" w:rsidRPr="00FD71B2" w:rsidRDefault="008100BE" w:rsidP="008100BE">
      <w:pPr>
        <w:shd w:val="clear" w:color="auto" w:fill="FFFFFF"/>
        <w:autoSpaceDE w:val="0"/>
        <w:autoSpaceDN w:val="0"/>
        <w:adjustRightInd w:val="0"/>
        <w:ind w:firstLine="709"/>
        <w:jc w:val="both"/>
        <w:rPr>
          <w:sz w:val="28"/>
          <w:szCs w:val="28"/>
        </w:rPr>
      </w:pPr>
      <w:r w:rsidRPr="00FD71B2">
        <w:rPr>
          <w:sz w:val="28"/>
          <w:szCs w:val="28"/>
        </w:rPr>
        <w:t xml:space="preserve">удовлетворительной,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от 0,75 до </w:t>
      </w:r>
      <w:r w:rsidR="004B5184">
        <w:rPr>
          <w:sz w:val="28"/>
          <w:szCs w:val="28"/>
        </w:rPr>
        <w:t>1,0</w:t>
      </w:r>
      <w:r w:rsidRPr="00FD71B2">
        <w:rPr>
          <w:sz w:val="28"/>
          <w:szCs w:val="28"/>
        </w:rPr>
        <w:t>;</w:t>
      </w:r>
    </w:p>
    <w:p w14:paraId="529C6524" w14:textId="77777777" w:rsidR="008100BE" w:rsidRPr="00FD71B2" w:rsidRDefault="008100BE" w:rsidP="008100BE">
      <w:pPr>
        <w:shd w:val="clear" w:color="auto" w:fill="FFFFFF"/>
        <w:autoSpaceDE w:val="0"/>
        <w:autoSpaceDN w:val="0"/>
        <w:adjustRightInd w:val="0"/>
        <w:ind w:firstLine="709"/>
        <w:jc w:val="both"/>
        <w:rPr>
          <w:sz w:val="28"/>
          <w:szCs w:val="28"/>
        </w:rPr>
      </w:pPr>
      <w:r w:rsidRPr="00FD71B2">
        <w:rPr>
          <w:sz w:val="28"/>
          <w:szCs w:val="28"/>
        </w:rPr>
        <w:t xml:space="preserve">низкой,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менее 0,75.</w:t>
      </w:r>
    </w:p>
    <w:p w14:paraId="54E105CC" w14:textId="77777777" w:rsidR="008100BE" w:rsidRDefault="008100BE" w:rsidP="008100BE">
      <w:pPr>
        <w:widowControl w:val="0"/>
        <w:tabs>
          <w:tab w:val="left" w:pos="3427"/>
          <w:tab w:val="left" w:pos="4227"/>
        </w:tabs>
        <w:autoSpaceDE w:val="0"/>
        <w:autoSpaceDN w:val="0"/>
        <w:adjustRightInd w:val="0"/>
        <w:ind w:firstLine="720"/>
        <w:jc w:val="both"/>
        <w:outlineLvl w:val="1"/>
        <w:rPr>
          <w:sz w:val="28"/>
          <w:szCs w:val="28"/>
        </w:rPr>
      </w:pPr>
    </w:p>
    <w:p w14:paraId="57A83647" w14:textId="77777777" w:rsidR="008100BE" w:rsidRDefault="008100BE" w:rsidP="008100BE">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t>1</w:t>
      </w:r>
    </w:p>
    <w:p w14:paraId="6B373375" w14:textId="77777777" w:rsidR="008100BE" w:rsidRDefault="008100BE" w:rsidP="008100BE">
      <w:pPr>
        <w:widowControl w:val="0"/>
        <w:tabs>
          <w:tab w:val="left" w:pos="3427"/>
        </w:tabs>
        <w:autoSpaceDE w:val="0"/>
        <w:autoSpaceDN w:val="0"/>
        <w:adjustRightInd w:val="0"/>
        <w:ind w:firstLine="720"/>
        <w:jc w:val="both"/>
        <w:outlineLvl w:val="1"/>
        <w:rPr>
          <w:sz w:val="28"/>
          <w:szCs w:val="28"/>
        </w:rPr>
      </w:pPr>
      <w:r>
        <w:rPr>
          <w:sz w:val="28"/>
          <w:szCs w:val="28"/>
        </w:rPr>
        <w:t xml:space="preserve">                                 </w:t>
      </w:r>
      <w:proofErr w:type="spellStart"/>
      <w:r>
        <w:rPr>
          <w:sz w:val="28"/>
          <w:szCs w:val="28"/>
        </w:rPr>
        <w:t>Эис</w:t>
      </w:r>
      <w:proofErr w:type="spellEnd"/>
      <w:r>
        <w:rPr>
          <w:sz w:val="28"/>
          <w:szCs w:val="28"/>
        </w:rPr>
        <w:t xml:space="preserve">  =  ________  =1,</w:t>
      </w:r>
      <w:r w:rsidR="001827E0">
        <w:rPr>
          <w:sz w:val="28"/>
          <w:szCs w:val="28"/>
        </w:rPr>
        <w:t>0</w:t>
      </w:r>
    </w:p>
    <w:p w14:paraId="3FBDFE66" w14:textId="77777777" w:rsidR="008100BE" w:rsidRDefault="008100BE" w:rsidP="008100BE">
      <w:pPr>
        <w:widowControl w:val="0"/>
        <w:tabs>
          <w:tab w:val="left" w:pos="4160"/>
          <w:tab w:val="left" w:pos="4547"/>
        </w:tabs>
        <w:autoSpaceDE w:val="0"/>
        <w:autoSpaceDN w:val="0"/>
        <w:adjustRightInd w:val="0"/>
        <w:ind w:firstLine="720"/>
        <w:jc w:val="both"/>
        <w:outlineLvl w:val="1"/>
        <w:rPr>
          <w:sz w:val="28"/>
          <w:szCs w:val="28"/>
        </w:rPr>
      </w:pPr>
      <w:r>
        <w:rPr>
          <w:sz w:val="28"/>
          <w:szCs w:val="28"/>
        </w:rPr>
        <w:tab/>
      </w:r>
      <w:r w:rsidR="004B5184">
        <w:rPr>
          <w:sz w:val="28"/>
          <w:szCs w:val="28"/>
        </w:rPr>
        <w:t>1</w:t>
      </w:r>
    </w:p>
    <w:p w14:paraId="76D5624C" w14:textId="77777777" w:rsidR="008100BE" w:rsidRDefault="008100BE" w:rsidP="008100BE">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высокой.</w:t>
      </w:r>
    </w:p>
    <w:p w14:paraId="7328F63E" w14:textId="77777777" w:rsidR="008100BE" w:rsidRPr="00FD71B2" w:rsidRDefault="008100BE" w:rsidP="008100BE">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057B9373" w14:textId="77777777" w:rsidR="008100BE" w:rsidRPr="00FD71B2" w:rsidRDefault="008100BE" w:rsidP="008100BE">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70D45E0B" w14:textId="77777777" w:rsidR="008100BE" w:rsidRPr="00FD71B2" w:rsidRDefault="008100BE" w:rsidP="008100BE">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1E28BFD6" w14:textId="77777777" w:rsidR="008100BE" w:rsidRPr="00FD71B2" w:rsidRDefault="008100BE" w:rsidP="008100BE">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1C5447B1" w14:textId="77777777" w:rsidR="00512711" w:rsidRDefault="00512711" w:rsidP="008100BE">
      <w:pPr>
        <w:shd w:val="clear" w:color="auto" w:fill="FFFFFF"/>
        <w:spacing w:line="276" w:lineRule="auto"/>
        <w:ind w:firstLine="709"/>
        <w:jc w:val="both"/>
        <w:rPr>
          <w:rFonts w:eastAsia="Calibri"/>
          <w:sz w:val="28"/>
          <w:szCs w:val="28"/>
          <w:lang w:eastAsia="en-US"/>
        </w:rPr>
      </w:pPr>
    </w:p>
    <w:p w14:paraId="684F07B2" w14:textId="77777777" w:rsidR="008100BE" w:rsidRPr="00FD71B2" w:rsidRDefault="008100BE" w:rsidP="008100BE">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3AE732EC" w14:textId="77777777" w:rsidR="008100BE" w:rsidRDefault="008100BE" w:rsidP="008100BE">
      <w:pPr>
        <w:shd w:val="clear" w:color="auto" w:fill="FFFFFF"/>
        <w:spacing w:after="200" w:line="276" w:lineRule="auto"/>
        <w:jc w:val="center"/>
        <w:rPr>
          <w:rFonts w:eastAsia="Calibri"/>
          <w:sz w:val="28"/>
          <w:szCs w:val="28"/>
          <w:lang w:eastAsia="en-US"/>
        </w:rPr>
      </w:pP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 </w:t>
      </w:r>
      <w:proofErr w:type="spellStart"/>
      <w:r w:rsidRPr="00FD71B2">
        <w:rPr>
          <w:rFonts w:eastAsia="Calibri"/>
          <w:sz w:val="28"/>
          <w:szCs w:val="28"/>
          <w:lang w:eastAsia="en-US"/>
        </w:rPr>
        <w:t>Э</w:t>
      </w:r>
      <w:r w:rsidRPr="00FD71B2">
        <w:rPr>
          <w:rFonts w:eastAsia="Calibri"/>
          <w:sz w:val="28"/>
          <w:szCs w:val="28"/>
          <w:vertAlign w:val="subscript"/>
          <w:lang w:eastAsia="en-US"/>
        </w:rPr>
        <w:t>о</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 xml:space="preserve">0,5 + </w:t>
      </w:r>
      <w:proofErr w:type="spellStart"/>
      <w:r w:rsidRPr="00FD71B2">
        <w:rPr>
          <w:rFonts w:eastAsia="Calibri"/>
          <w:sz w:val="28"/>
          <w:szCs w:val="28"/>
          <w:lang w:eastAsia="en-US"/>
        </w:rPr>
        <w:t>СР</w:t>
      </w:r>
      <w:r w:rsidRPr="00FD71B2">
        <w:rPr>
          <w:rFonts w:eastAsia="Calibri"/>
          <w:sz w:val="28"/>
          <w:szCs w:val="28"/>
          <w:vertAlign w:val="subscript"/>
          <w:lang w:eastAsia="en-US"/>
        </w:rPr>
        <w:t>ом</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0,3 + </w:t>
      </w:r>
      <w:proofErr w:type="spellStart"/>
      <w:r w:rsidRPr="00FD71B2">
        <w:rPr>
          <w:rFonts w:eastAsia="Calibri"/>
          <w:sz w:val="28"/>
          <w:szCs w:val="28"/>
          <w:lang w:eastAsia="en-US"/>
        </w:rPr>
        <w:t>Э</w:t>
      </w:r>
      <w:r w:rsidRPr="00FD71B2">
        <w:rPr>
          <w:rFonts w:eastAsia="Calibri"/>
          <w:sz w:val="28"/>
          <w:szCs w:val="28"/>
          <w:vertAlign w:val="subscript"/>
          <w:lang w:eastAsia="en-US"/>
        </w:rPr>
        <w:t>ис</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529959DB" w14:textId="77777777" w:rsidR="008100BE" w:rsidRPr="00DE1BDA" w:rsidRDefault="008100BE" w:rsidP="001827E0">
      <w:pPr>
        <w:shd w:val="clear" w:color="auto" w:fill="FFFFFF"/>
        <w:tabs>
          <w:tab w:val="left" w:pos="2293"/>
          <w:tab w:val="left" w:pos="3533"/>
        </w:tabs>
        <w:spacing w:after="200" w:line="276" w:lineRule="auto"/>
        <w:rPr>
          <w:rFonts w:eastAsia="Calibri"/>
          <w:sz w:val="28"/>
          <w:szCs w:val="28"/>
          <w:vertAlign w:val="subscript"/>
          <w:lang w:eastAsia="en-US"/>
        </w:rPr>
      </w:pPr>
      <w:r>
        <w:rPr>
          <w:rFonts w:eastAsia="Calibri"/>
          <w:sz w:val="28"/>
          <w:szCs w:val="28"/>
          <w:lang w:eastAsia="en-US"/>
        </w:rPr>
        <w:tab/>
      </w:r>
      <w:r w:rsidR="008B5B50">
        <w:rPr>
          <w:rFonts w:eastAsia="Calibri"/>
          <w:sz w:val="28"/>
          <w:szCs w:val="28"/>
          <w:lang w:eastAsia="en-US"/>
        </w:rPr>
        <w:t xml:space="preserve">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w:t>
      </w:r>
      <w:r>
        <w:rPr>
          <w:rFonts w:eastAsia="Calibri"/>
          <w:sz w:val="28"/>
          <w:szCs w:val="28"/>
          <w:lang w:eastAsia="en-US"/>
        </w:rPr>
        <w:t xml:space="preserve"> </w:t>
      </w:r>
      <w:r w:rsidR="00B653A5">
        <w:rPr>
          <w:rFonts w:eastAsia="Calibri"/>
          <w:sz w:val="28"/>
          <w:szCs w:val="28"/>
          <w:lang w:eastAsia="en-US"/>
        </w:rPr>
        <w:t>0,5</w:t>
      </w:r>
      <w:r>
        <w:rPr>
          <w:rFonts w:eastAsia="Calibri"/>
          <w:sz w:val="28"/>
          <w:szCs w:val="28"/>
          <w:lang w:eastAsia="en-US"/>
        </w:rPr>
        <w:t>х0,5 + 1х0,3  + 1,495 х0,2 =</w:t>
      </w:r>
      <w:r w:rsidR="00B653A5">
        <w:rPr>
          <w:rFonts w:eastAsia="Calibri"/>
          <w:sz w:val="28"/>
          <w:szCs w:val="28"/>
          <w:lang w:eastAsia="en-US"/>
        </w:rPr>
        <w:t>0,85</w:t>
      </w:r>
    </w:p>
    <w:p w14:paraId="60190365" w14:textId="77777777" w:rsidR="008100BE" w:rsidRPr="00FD71B2" w:rsidRDefault="008100BE" w:rsidP="008100BE">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0,95 и </w:t>
      </w:r>
      <w:r>
        <w:rPr>
          <w:rFonts w:eastAsia="Calibri"/>
          <w:sz w:val="28"/>
          <w:szCs w:val="28"/>
          <w:lang w:eastAsia="en-US"/>
        </w:rPr>
        <w:t>более</w:t>
      </w:r>
      <w:r w:rsidRPr="00FD71B2">
        <w:rPr>
          <w:rFonts w:eastAsia="Calibri"/>
          <w:sz w:val="28"/>
          <w:szCs w:val="28"/>
          <w:lang w:eastAsia="en-US"/>
        </w:rPr>
        <w:t>;</w:t>
      </w:r>
    </w:p>
    <w:p w14:paraId="3AA4158E" w14:textId="77777777" w:rsidR="008100BE" w:rsidRPr="00FD71B2" w:rsidRDefault="008100BE" w:rsidP="008100BE">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от 0,75 до 0,95;</w:t>
      </w:r>
    </w:p>
    <w:p w14:paraId="43DBB696" w14:textId="77777777" w:rsidR="008100BE" w:rsidRPr="00FD71B2" w:rsidRDefault="008100BE" w:rsidP="008100BE">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менее 0,75.</w:t>
      </w:r>
    </w:p>
    <w:p w14:paraId="5EF875B4" w14:textId="77777777" w:rsidR="008100BE" w:rsidRDefault="008100BE" w:rsidP="008100BE">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w:t>
      </w:r>
      <w:r w:rsidR="00B653A5">
        <w:rPr>
          <w:rFonts w:eastAsia="Calibri"/>
          <w:sz w:val="28"/>
          <w:szCs w:val="28"/>
          <w:lang w:eastAsia="en-US"/>
        </w:rPr>
        <w:t>удовлетворительный</w:t>
      </w:r>
      <w:r>
        <w:rPr>
          <w:rFonts w:eastAsia="Calibri"/>
          <w:sz w:val="28"/>
          <w:szCs w:val="28"/>
          <w:lang w:eastAsia="en-US"/>
        </w:rPr>
        <w:t>.</w:t>
      </w:r>
    </w:p>
    <w:p w14:paraId="7CC852BA" w14:textId="77777777" w:rsidR="008100BE" w:rsidRDefault="008100BE" w:rsidP="008100BE">
      <w:pPr>
        <w:autoSpaceDE w:val="0"/>
        <w:autoSpaceDN w:val="0"/>
        <w:adjustRightInd w:val="0"/>
        <w:ind w:firstLine="709"/>
        <w:jc w:val="both"/>
        <w:rPr>
          <w:kern w:val="2"/>
          <w:sz w:val="16"/>
          <w:szCs w:val="16"/>
        </w:rPr>
      </w:pPr>
    </w:p>
    <w:p w14:paraId="2C1AAFB2" w14:textId="77777777" w:rsidR="008100BE" w:rsidRDefault="008100BE" w:rsidP="008100BE">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16D2F88A" w14:textId="77777777" w:rsidR="008100BE" w:rsidRPr="003077F5" w:rsidRDefault="008100BE" w:rsidP="008100BE">
      <w:pPr>
        <w:widowControl w:val="0"/>
        <w:tabs>
          <w:tab w:val="left" w:pos="1276"/>
        </w:tabs>
        <w:autoSpaceDE w:val="0"/>
        <w:autoSpaceDN w:val="0"/>
        <w:adjustRightInd w:val="0"/>
        <w:jc w:val="center"/>
        <w:rPr>
          <w:b/>
          <w:i/>
          <w:sz w:val="26"/>
          <w:szCs w:val="26"/>
        </w:rPr>
      </w:pPr>
    </w:p>
    <w:p w14:paraId="36957470" w14:textId="77777777" w:rsidR="008100BE" w:rsidRDefault="008100BE" w:rsidP="008100BE">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201</w:t>
      </w:r>
      <w:r w:rsidR="006970A7">
        <w:rPr>
          <w:sz w:val="28"/>
          <w:szCs w:val="28"/>
        </w:rPr>
        <w:t>8</w:t>
      </w:r>
      <w:r>
        <w:rPr>
          <w:sz w:val="28"/>
          <w:szCs w:val="28"/>
        </w:rPr>
        <w:t xml:space="preserve">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1EA0D045" w14:textId="77777777" w:rsidR="00B05840" w:rsidRDefault="00351F9D" w:rsidP="00DF36F8">
      <w:pPr>
        <w:autoSpaceDE w:val="0"/>
        <w:autoSpaceDN w:val="0"/>
        <w:adjustRightInd w:val="0"/>
        <w:ind w:right="-57" w:firstLine="708"/>
        <w:jc w:val="both"/>
        <w:outlineLvl w:val="1"/>
        <w:rPr>
          <w:sz w:val="24"/>
          <w:szCs w:val="24"/>
        </w:rPr>
      </w:pPr>
      <w:r>
        <w:rPr>
          <w:sz w:val="28"/>
          <w:szCs w:val="28"/>
        </w:rPr>
        <w:t xml:space="preserve">В приложении 1 представлен отчет </w:t>
      </w:r>
      <w:r w:rsidRPr="0093771B">
        <w:rPr>
          <w:sz w:val="28"/>
          <w:szCs w:val="28"/>
        </w:rPr>
        <w:t>об исполнении плана</w:t>
      </w:r>
      <w:r>
        <w:rPr>
          <w:sz w:val="28"/>
          <w:szCs w:val="28"/>
        </w:rPr>
        <w:t xml:space="preserve"> реализации муниципальной программы </w:t>
      </w:r>
      <w:r w:rsidR="002532EB">
        <w:rPr>
          <w:sz w:val="28"/>
          <w:szCs w:val="28"/>
        </w:rPr>
        <w:t>Веселовского</w:t>
      </w:r>
      <w:r>
        <w:rPr>
          <w:sz w:val="28"/>
          <w:szCs w:val="28"/>
        </w:rPr>
        <w:t xml:space="preserve"> сельского поселения</w:t>
      </w:r>
      <w:r w:rsidR="00512711">
        <w:rPr>
          <w:sz w:val="28"/>
          <w:szCs w:val="28"/>
        </w:rPr>
        <w:t xml:space="preserve"> « Муниципальная политика».</w:t>
      </w:r>
    </w:p>
    <w:p w14:paraId="1A62A9E8" w14:textId="77777777" w:rsidR="00B05840" w:rsidRDefault="00B05840" w:rsidP="00910FDB">
      <w:pPr>
        <w:pStyle w:val="3"/>
        <w:jc w:val="both"/>
      </w:pPr>
    </w:p>
    <w:p w14:paraId="561CDDA8" w14:textId="77777777" w:rsidR="00B05840" w:rsidRDefault="00B05840" w:rsidP="00910FDB">
      <w:pPr>
        <w:pStyle w:val="3"/>
        <w:jc w:val="both"/>
      </w:pPr>
    </w:p>
    <w:p w14:paraId="2C704E99" w14:textId="77777777" w:rsidR="00B05840" w:rsidRDefault="00B05840" w:rsidP="00910FDB">
      <w:pPr>
        <w:pStyle w:val="3"/>
        <w:jc w:val="both"/>
      </w:pPr>
    </w:p>
    <w:p w14:paraId="6B8411E1" w14:textId="77777777" w:rsidR="00B05840" w:rsidRDefault="00B05840" w:rsidP="00910FDB">
      <w:pPr>
        <w:pStyle w:val="3"/>
        <w:jc w:val="both"/>
        <w:sectPr w:rsidR="00B05840" w:rsidSect="00AE259F">
          <w:footerReference w:type="even" r:id="rId14"/>
          <w:footerReference w:type="default" r:id="rId15"/>
          <w:pgSz w:w="11907" w:h="16840"/>
          <w:pgMar w:top="709" w:right="425" w:bottom="1134" w:left="709" w:header="720" w:footer="720" w:gutter="0"/>
          <w:cols w:space="720"/>
          <w:docGrid w:linePitch="272"/>
        </w:sectPr>
      </w:pPr>
    </w:p>
    <w:p w14:paraId="44AEDDD3" w14:textId="77777777" w:rsidR="00B05840" w:rsidRDefault="00B05840">
      <w:pPr>
        <w:pStyle w:val="3"/>
      </w:pPr>
    </w:p>
    <w:p w14:paraId="0380AF83" w14:textId="77777777" w:rsidR="0033569F" w:rsidRDefault="0033569F" w:rsidP="0033569F">
      <w:pPr>
        <w:pStyle w:val="3"/>
        <w:rPr>
          <w:sz w:val="24"/>
          <w:szCs w:val="24"/>
        </w:rPr>
      </w:pPr>
      <w:r>
        <w:rPr>
          <w:sz w:val="24"/>
          <w:szCs w:val="24"/>
        </w:rPr>
        <w:t>Таблица № 1</w:t>
      </w:r>
    </w:p>
    <w:p w14:paraId="7AD9EF7B" w14:textId="77777777" w:rsidR="0033569F" w:rsidRDefault="0033569F" w:rsidP="0033569F">
      <w:pPr>
        <w:jc w:val="right"/>
      </w:pPr>
      <w:r>
        <w:t xml:space="preserve">к приложению </w:t>
      </w:r>
      <w:r w:rsidR="00AD21A8">
        <w:t>1</w:t>
      </w:r>
    </w:p>
    <w:p w14:paraId="15C5390C" w14:textId="77777777" w:rsidR="0033569F" w:rsidRDefault="0033569F" w:rsidP="0033569F">
      <w:pPr>
        <w:ind w:left="125"/>
        <w:jc w:val="right"/>
        <w:rPr>
          <w:bCs/>
          <w:iCs/>
          <w:sz w:val="28"/>
          <w:szCs w:val="28"/>
        </w:rPr>
      </w:pPr>
      <w:r>
        <w:rPr>
          <w:sz w:val="28"/>
          <w:szCs w:val="28"/>
        </w:rPr>
        <w:t xml:space="preserve">                                                                                                               </w:t>
      </w:r>
    </w:p>
    <w:p w14:paraId="4A2A4279" w14:textId="77777777" w:rsidR="0033569F" w:rsidRPr="00777489" w:rsidRDefault="0033569F" w:rsidP="0033569F">
      <w:pPr>
        <w:pStyle w:val="ConsPlusNonformat"/>
        <w:jc w:val="center"/>
        <w:rPr>
          <w:rFonts w:ascii="Times New Roman" w:hAnsi="Times New Roman" w:cs="Times New Roman"/>
          <w:sz w:val="24"/>
          <w:szCs w:val="24"/>
        </w:rPr>
      </w:pPr>
      <w:r w:rsidRPr="00777489">
        <w:rPr>
          <w:rFonts w:ascii="Times New Roman" w:hAnsi="Times New Roman" w:cs="Times New Roman"/>
          <w:sz w:val="24"/>
          <w:szCs w:val="24"/>
        </w:rPr>
        <w:t xml:space="preserve">Отчет об исполнении плана  реализации </w:t>
      </w:r>
      <w:r w:rsidRPr="00777489">
        <w:rPr>
          <w:rFonts w:ascii="Times New Roman" w:hAnsi="Times New Roman"/>
          <w:sz w:val="24"/>
          <w:szCs w:val="24"/>
        </w:rPr>
        <w:t xml:space="preserve">муниципальной программы </w:t>
      </w:r>
      <w:r w:rsidR="002532EB">
        <w:rPr>
          <w:rFonts w:ascii="Times New Roman" w:hAnsi="Times New Roman"/>
          <w:sz w:val="24"/>
          <w:szCs w:val="24"/>
        </w:rPr>
        <w:t>Веселовского</w:t>
      </w:r>
      <w:r w:rsidRPr="00777489">
        <w:rPr>
          <w:rFonts w:ascii="Times New Roman" w:hAnsi="Times New Roman"/>
          <w:sz w:val="24"/>
          <w:szCs w:val="24"/>
        </w:rPr>
        <w:t xml:space="preserve"> сельского поселения </w:t>
      </w:r>
      <w:r w:rsidRPr="00777489">
        <w:rPr>
          <w:rFonts w:ascii="Times New Roman" w:hAnsi="Times New Roman" w:cs="Times New Roman"/>
          <w:sz w:val="24"/>
          <w:szCs w:val="24"/>
        </w:rPr>
        <w:t>«</w:t>
      </w:r>
      <w:r>
        <w:rPr>
          <w:rFonts w:ascii="Times New Roman" w:hAnsi="Times New Roman" w:cs="Times New Roman"/>
          <w:sz w:val="24"/>
          <w:szCs w:val="24"/>
        </w:rPr>
        <w:t>Муниципальная политика</w:t>
      </w:r>
      <w:r w:rsidRPr="00777489">
        <w:rPr>
          <w:rFonts w:ascii="Times New Roman" w:hAnsi="Times New Roman" w:cs="Times New Roman"/>
          <w:sz w:val="24"/>
          <w:szCs w:val="24"/>
        </w:rPr>
        <w:t>»</w:t>
      </w:r>
    </w:p>
    <w:p w14:paraId="5244EFE0" w14:textId="77777777" w:rsidR="0033569F" w:rsidRPr="00777489" w:rsidRDefault="0033569F" w:rsidP="0033569F">
      <w:pPr>
        <w:pStyle w:val="ConsPlusNonformat"/>
        <w:jc w:val="center"/>
        <w:rPr>
          <w:rFonts w:ascii="Times New Roman" w:hAnsi="Times New Roman"/>
          <w:sz w:val="24"/>
          <w:szCs w:val="24"/>
        </w:rPr>
      </w:pPr>
      <w:r w:rsidRPr="00777489">
        <w:rPr>
          <w:rFonts w:ascii="Times New Roman" w:hAnsi="Times New Roman"/>
          <w:sz w:val="24"/>
          <w:szCs w:val="24"/>
        </w:rPr>
        <w:t xml:space="preserve"> </w:t>
      </w:r>
      <w:r w:rsidRPr="00777489">
        <w:rPr>
          <w:rFonts w:ascii="Times New Roman" w:hAnsi="Times New Roman" w:cs="Times New Roman"/>
          <w:sz w:val="24"/>
          <w:szCs w:val="24"/>
        </w:rPr>
        <w:t>отчетный период 201</w:t>
      </w:r>
      <w:r w:rsidR="006970A7">
        <w:rPr>
          <w:rFonts w:ascii="Times New Roman" w:hAnsi="Times New Roman" w:cs="Times New Roman"/>
          <w:sz w:val="24"/>
          <w:szCs w:val="24"/>
        </w:rPr>
        <w:t>8</w:t>
      </w:r>
      <w:r w:rsidRPr="00777489">
        <w:rPr>
          <w:rFonts w:ascii="Times New Roman" w:hAnsi="Times New Roman" w:cs="Times New Roman"/>
          <w:sz w:val="24"/>
          <w:szCs w:val="24"/>
        </w:rPr>
        <w:t xml:space="preserve"> г.</w:t>
      </w:r>
    </w:p>
    <w:p w14:paraId="39B34F00" w14:textId="77777777" w:rsidR="0033569F" w:rsidRDefault="0033569F" w:rsidP="0033569F">
      <w:pPr>
        <w:tabs>
          <w:tab w:val="left" w:pos="11013"/>
          <w:tab w:val="right" w:pos="14997"/>
        </w:tabs>
        <w:rPr>
          <w:sz w:val="24"/>
          <w:szCs w:val="24"/>
        </w:rPr>
      </w:pPr>
      <w:r>
        <w:tab/>
        <w:t>(тыс. рублей)</w:t>
      </w:r>
    </w:p>
    <w:p w14:paraId="2EEA78AF" w14:textId="77777777" w:rsidR="0033569F" w:rsidRDefault="0033569F" w:rsidP="0033569F">
      <w:pPr>
        <w:rPr>
          <w:sz w:val="24"/>
          <w:szCs w:val="24"/>
        </w:rPr>
      </w:pPr>
    </w:p>
    <w:tbl>
      <w:tblPr>
        <w:tblW w:w="146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51"/>
        <w:gridCol w:w="1559"/>
        <w:gridCol w:w="1843"/>
        <w:gridCol w:w="4252"/>
        <w:gridCol w:w="1134"/>
        <w:gridCol w:w="1276"/>
        <w:gridCol w:w="992"/>
        <w:gridCol w:w="851"/>
        <w:gridCol w:w="992"/>
        <w:gridCol w:w="851"/>
      </w:tblGrid>
      <w:tr w:rsidR="00F30E9E" w:rsidRPr="00CD1E27" w14:paraId="15045699" w14:textId="77777777" w:rsidTr="00AD21A8">
        <w:trPr>
          <w:trHeight w:val="854"/>
          <w:tblCellSpacing w:w="5" w:type="nil"/>
        </w:trPr>
        <w:tc>
          <w:tcPr>
            <w:tcW w:w="851" w:type="dxa"/>
            <w:vMerge w:val="restart"/>
          </w:tcPr>
          <w:p w14:paraId="7424A890" w14:textId="77777777" w:rsidR="00F30E9E" w:rsidRPr="00CD1E27" w:rsidRDefault="00F30E9E" w:rsidP="0033569F">
            <w:pPr>
              <w:pStyle w:val="ConsPlusCell0"/>
              <w:rPr>
                <w:rFonts w:ascii="Times New Roman" w:hAnsi="Times New Roman" w:cs="Times New Roman"/>
              </w:rPr>
            </w:pPr>
            <w:r w:rsidRPr="00CD1E27">
              <w:rPr>
                <w:rFonts w:ascii="Times New Roman" w:hAnsi="Times New Roman" w:cs="Times New Roman"/>
              </w:rPr>
              <w:t>№ п/п</w:t>
            </w:r>
          </w:p>
        </w:tc>
        <w:tc>
          <w:tcPr>
            <w:tcW w:w="1559" w:type="dxa"/>
            <w:vMerge w:val="restart"/>
          </w:tcPr>
          <w:p w14:paraId="3D639818" w14:textId="77777777" w:rsidR="00F30E9E" w:rsidRPr="00CD1E27" w:rsidRDefault="00F30E9E" w:rsidP="00B061BF">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30CEAD42" w14:textId="77777777" w:rsidR="00F30E9E" w:rsidRPr="00CD1E27" w:rsidRDefault="00F30E9E" w:rsidP="00B061BF">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03D97CF8" w14:textId="77777777" w:rsidR="00F30E9E" w:rsidRPr="00CD1E27" w:rsidRDefault="00F30E9E" w:rsidP="00B061BF">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14:paraId="499BEE37" w14:textId="77777777" w:rsidR="00F30E9E" w:rsidRDefault="00F30E9E" w:rsidP="00B061BF">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7E0E8FB0" w14:textId="77777777" w:rsidR="00F30E9E" w:rsidRDefault="00F30E9E" w:rsidP="00B061BF"/>
          <w:p w14:paraId="0FAB5FBB" w14:textId="77777777" w:rsidR="00F30E9E" w:rsidRPr="000C7A24" w:rsidRDefault="00F30E9E" w:rsidP="00B061BF">
            <w:pPr>
              <w:jc w:val="center"/>
            </w:pPr>
            <w:hyperlink w:anchor="Par1414" w:history="1">
              <w:r w:rsidRPr="00CD1E27">
                <w:t>&lt;1&gt;</w:t>
              </w:r>
            </w:hyperlink>
          </w:p>
        </w:tc>
        <w:tc>
          <w:tcPr>
            <w:tcW w:w="4252" w:type="dxa"/>
            <w:vMerge w:val="restart"/>
          </w:tcPr>
          <w:p w14:paraId="3C844819" w14:textId="77777777" w:rsidR="00F30E9E" w:rsidRPr="00CD1E27" w:rsidRDefault="00F30E9E" w:rsidP="00B061BF">
            <w:pPr>
              <w:pStyle w:val="ConsPlusCell0"/>
              <w:jc w:val="center"/>
              <w:rPr>
                <w:rFonts w:ascii="Times New Roman" w:hAnsi="Times New Roman" w:cs="Times New Roman"/>
              </w:rPr>
            </w:pPr>
            <w:r w:rsidRPr="00CD1E27">
              <w:rPr>
                <w:rFonts w:ascii="Times New Roman" w:hAnsi="Times New Roman" w:cs="Times New Roman"/>
              </w:rPr>
              <w:t>Результат</w:t>
            </w:r>
          </w:p>
          <w:p w14:paraId="39CEC5A4" w14:textId="77777777" w:rsidR="00F30E9E" w:rsidRPr="00CD1E27" w:rsidRDefault="00F30E9E" w:rsidP="00B061BF">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134" w:type="dxa"/>
            <w:vMerge w:val="restart"/>
          </w:tcPr>
          <w:p w14:paraId="4C810742" w14:textId="77777777" w:rsidR="00F30E9E" w:rsidRPr="00CD1E27" w:rsidRDefault="00F30E9E" w:rsidP="0033569F">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276" w:type="dxa"/>
            <w:vMerge w:val="restart"/>
          </w:tcPr>
          <w:p w14:paraId="0D005149" w14:textId="77777777" w:rsidR="00F30E9E" w:rsidRPr="00CD1E27" w:rsidRDefault="00F30E9E" w:rsidP="0033569F">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мероприятия,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2835" w:type="dxa"/>
            <w:gridSpan w:val="3"/>
          </w:tcPr>
          <w:p w14:paraId="603B1CFB" w14:textId="77777777" w:rsidR="00F30E9E" w:rsidRPr="00CD1E27" w:rsidRDefault="00F30E9E" w:rsidP="0033569F">
            <w:pPr>
              <w:pStyle w:val="ConsPlusCell0"/>
              <w:jc w:val="center"/>
              <w:rPr>
                <w:rFonts w:ascii="Times New Roman" w:hAnsi="Times New Roman" w:cs="Times New Roman"/>
              </w:rPr>
            </w:pPr>
            <w:r w:rsidRPr="00CD1E27">
              <w:rPr>
                <w:rFonts w:ascii="Times New Roman" w:hAnsi="Times New Roman" w:cs="Times New Roman"/>
              </w:rPr>
              <w:t xml:space="preserve">Расходы бюджета поселения на реализацию муниципальной      </w:t>
            </w:r>
            <w:r w:rsidRPr="00CD1E27">
              <w:rPr>
                <w:rFonts w:ascii="Times New Roman" w:hAnsi="Times New Roman" w:cs="Times New Roman"/>
              </w:rPr>
              <w:br/>
              <w:t>программы, тыс. руб.</w:t>
            </w:r>
          </w:p>
        </w:tc>
        <w:tc>
          <w:tcPr>
            <w:tcW w:w="851" w:type="dxa"/>
            <w:vMerge w:val="restart"/>
          </w:tcPr>
          <w:p w14:paraId="56D3C39E" w14:textId="77777777" w:rsidR="00F30E9E" w:rsidRPr="00CD1E27" w:rsidRDefault="00F30E9E" w:rsidP="0033569F">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AD21A8" w:rsidRPr="00CD1E27" w14:paraId="7D64BCB6" w14:textId="77777777" w:rsidTr="00AD21A8">
        <w:trPr>
          <w:trHeight w:val="720"/>
          <w:tblCellSpacing w:w="5" w:type="nil"/>
        </w:trPr>
        <w:tc>
          <w:tcPr>
            <w:tcW w:w="851" w:type="dxa"/>
            <w:vMerge/>
          </w:tcPr>
          <w:p w14:paraId="627AE905" w14:textId="77777777" w:rsidR="00AD21A8" w:rsidRPr="00CD1E27" w:rsidRDefault="00AD21A8" w:rsidP="0033569F">
            <w:pPr>
              <w:pStyle w:val="ConsPlusCell0"/>
              <w:rPr>
                <w:rFonts w:ascii="Times New Roman" w:hAnsi="Times New Roman" w:cs="Times New Roman"/>
              </w:rPr>
            </w:pPr>
          </w:p>
        </w:tc>
        <w:tc>
          <w:tcPr>
            <w:tcW w:w="1559" w:type="dxa"/>
            <w:vMerge/>
          </w:tcPr>
          <w:p w14:paraId="204A62EC" w14:textId="77777777" w:rsidR="00AD21A8" w:rsidRPr="00CD1E27" w:rsidRDefault="00AD21A8" w:rsidP="0033569F">
            <w:pPr>
              <w:pStyle w:val="ConsPlusCell0"/>
              <w:rPr>
                <w:rFonts w:ascii="Times New Roman" w:hAnsi="Times New Roman" w:cs="Times New Roman"/>
              </w:rPr>
            </w:pPr>
          </w:p>
        </w:tc>
        <w:tc>
          <w:tcPr>
            <w:tcW w:w="1843" w:type="dxa"/>
            <w:vMerge/>
          </w:tcPr>
          <w:p w14:paraId="60C1C61C" w14:textId="77777777" w:rsidR="00AD21A8" w:rsidRPr="00CD1E27" w:rsidRDefault="00AD21A8" w:rsidP="0033569F">
            <w:pPr>
              <w:pStyle w:val="ConsPlusCell0"/>
              <w:rPr>
                <w:rFonts w:ascii="Times New Roman" w:hAnsi="Times New Roman" w:cs="Times New Roman"/>
              </w:rPr>
            </w:pPr>
          </w:p>
        </w:tc>
        <w:tc>
          <w:tcPr>
            <w:tcW w:w="4252" w:type="dxa"/>
            <w:vMerge/>
          </w:tcPr>
          <w:p w14:paraId="04D9F9DD" w14:textId="77777777" w:rsidR="00AD21A8" w:rsidRPr="00CD1E27" w:rsidRDefault="00AD21A8" w:rsidP="0033569F">
            <w:pPr>
              <w:pStyle w:val="ConsPlusCell0"/>
              <w:jc w:val="center"/>
              <w:rPr>
                <w:rFonts w:ascii="Times New Roman" w:hAnsi="Times New Roman" w:cs="Times New Roman"/>
              </w:rPr>
            </w:pPr>
          </w:p>
        </w:tc>
        <w:tc>
          <w:tcPr>
            <w:tcW w:w="1134" w:type="dxa"/>
            <w:vMerge/>
          </w:tcPr>
          <w:p w14:paraId="39535705" w14:textId="77777777" w:rsidR="00AD21A8" w:rsidRPr="00CD1E27" w:rsidRDefault="00AD21A8" w:rsidP="0033569F">
            <w:pPr>
              <w:pStyle w:val="ConsPlusCell0"/>
              <w:rPr>
                <w:rFonts w:ascii="Times New Roman" w:hAnsi="Times New Roman" w:cs="Times New Roman"/>
              </w:rPr>
            </w:pPr>
          </w:p>
        </w:tc>
        <w:tc>
          <w:tcPr>
            <w:tcW w:w="1276" w:type="dxa"/>
            <w:vMerge/>
          </w:tcPr>
          <w:p w14:paraId="4D3E3C73" w14:textId="77777777" w:rsidR="00AD21A8" w:rsidRPr="00CD1E27" w:rsidRDefault="00AD21A8" w:rsidP="0033569F">
            <w:pPr>
              <w:pStyle w:val="ConsPlusCell0"/>
              <w:rPr>
                <w:rFonts w:ascii="Times New Roman" w:hAnsi="Times New Roman" w:cs="Times New Roman"/>
              </w:rPr>
            </w:pPr>
          </w:p>
        </w:tc>
        <w:tc>
          <w:tcPr>
            <w:tcW w:w="992" w:type="dxa"/>
          </w:tcPr>
          <w:p w14:paraId="67A1D540"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предусмотрено</w:t>
            </w:r>
          </w:p>
          <w:p w14:paraId="467EF169"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851" w:type="dxa"/>
          </w:tcPr>
          <w:p w14:paraId="0F0017F9" w14:textId="77777777" w:rsidR="00AD21A8" w:rsidRPr="00CD1E27" w:rsidRDefault="00F30E9E" w:rsidP="0033569F">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992" w:type="dxa"/>
          </w:tcPr>
          <w:p w14:paraId="11A4623C"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 xml:space="preserve">факт на отчетную дату </w:t>
            </w:r>
            <w:hyperlink w:anchor="Par1414" w:history="1">
              <w:r w:rsidRPr="00CD1E27">
                <w:rPr>
                  <w:rFonts w:ascii="Times New Roman" w:hAnsi="Times New Roman" w:cs="Times New Roman"/>
                </w:rPr>
                <w:t>&lt;1&gt;</w:t>
              </w:r>
            </w:hyperlink>
          </w:p>
        </w:tc>
        <w:tc>
          <w:tcPr>
            <w:tcW w:w="851" w:type="dxa"/>
            <w:vMerge/>
          </w:tcPr>
          <w:p w14:paraId="6A5942CE" w14:textId="77777777" w:rsidR="00AD21A8" w:rsidRPr="00CD1E27" w:rsidRDefault="00AD21A8" w:rsidP="0033569F">
            <w:pPr>
              <w:pStyle w:val="ConsPlusCell0"/>
              <w:rPr>
                <w:rFonts w:ascii="Times New Roman" w:hAnsi="Times New Roman" w:cs="Times New Roman"/>
              </w:rPr>
            </w:pPr>
          </w:p>
        </w:tc>
      </w:tr>
      <w:tr w:rsidR="00AD21A8" w:rsidRPr="00CD1E27" w14:paraId="1364BDDF" w14:textId="77777777" w:rsidTr="00AD21A8">
        <w:trPr>
          <w:tblCellSpacing w:w="5" w:type="nil"/>
        </w:trPr>
        <w:tc>
          <w:tcPr>
            <w:tcW w:w="851" w:type="dxa"/>
          </w:tcPr>
          <w:p w14:paraId="1CA89731"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1</w:t>
            </w:r>
          </w:p>
        </w:tc>
        <w:tc>
          <w:tcPr>
            <w:tcW w:w="1559" w:type="dxa"/>
          </w:tcPr>
          <w:p w14:paraId="0ABCFD0F"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14:paraId="0F44DC27"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3</w:t>
            </w:r>
          </w:p>
        </w:tc>
        <w:tc>
          <w:tcPr>
            <w:tcW w:w="4252" w:type="dxa"/>
          </w:tcPr>
          <w:p w14:paraId="5FBE8461"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14:paraId="2AE970A1"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5</w:t>
            </w:r>
          </w:p>
        </w:tc>
        <w:tc>
          <w:tcPr>
            <w:tcW w:w="1276" w:type="dxa"/>
          </w:tcPr>
          <w:p w14:paraId="58929FD6"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14:paraId="0C0ABC4C"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7</w:t>
            </w:r>
          </w:p>
        </w:tc>
        <w:tc>
          <w:tcPr>
            <w:tcW w:w="851" w:type="dxa"/>
          </w:tcPr>
          <w:p w14:paraId="12E66423" w14:textId="77777777" w:rsidR="00AD21A8" w:rsidRPr="00CD1E27" w:rsidRDefault="00AD21A8" w:rsidP="00AD21A8">
            <w:pPr>
              <w:pStyle w:val="ConsPlusCell0"/>
              <w:jc w:val="center"/>
              <w:rPr>
                <w:rFonts w:ascii="Times New Roman" w:hAnsi="Times New Roman" w:cs="Times New Roman"/>
              </w:rPr>
            </w:pPr>
          </w:p>
        </w:tc>
        <w:tc>
          <w:tcPr>
            <w:tcW w:w="992" w:type="dxa"/>
          </w:tcPr>
          <w:p w14:paraId="2B9C52DB"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8</w:t>
            </w:r>
          </w:p>
        </w:tc>
        <w:tc>
          <w:tcPr>
            <w:tcW w:w="851" w:type="dxa"/>
          </w:tcPr>
          <w:p w14:paraId="2723619E" w14:textId="77777777" w:rsidR="00AD21A8" w:rsidRPr="00CD1E27" w:rsidRDefault="00AD21A8" w:rsidP="0033569F">
            <w:pPr>
              <w:pStyle w:val="ConsPlusCell0"/>
              <w:jc w:val="center"/>
              <w:rPr>
                <w:rFonts w:ascii="Times New Roman" w:hAnsi="Times New Roman" w:cs="Times New Roman"/>
              </w:rPr>
            </w:pPr>
            <w:r w:rsidRPr="00CD1E27">
              <w:rPr>
                <w:rFonts w:ascii="Times New Roman" w:hAnsi="Times New Roman" w:cs="Times New Roman"/>
              </w:rPr>
              <w:t>9</w:t>
            </w:r>
          </w:p>
        </w:tc>
      </w:tr>
      <w:tr w:rsidR="0033569F" w:rsidRPr="00CD1E27" w14:paraId="7265178E" w14:textId="77777777" w:rsidTr="0033569F">
        <w:trPr>
          <w:trHeight w:val="183"/>
          <w:tblCellSpacing w:w="5" w:type="nil"/>
        </w:trPr>
        <w:tc>
          <w:tcPr>
            <w:tcW w:w="851" w:type="dxa"/>
          </w:tcPr>
          <w:p w14:paraId="1AD4D4D4" w14:textId="77777777" w:rsidR="0033569F" w:rsidRPr="00CD1E27" w:rsidRDefault="0033569F" w:rsidP="0033569F">
            <w:pPr>
              <w:pStyle w:val="ConsPlusCell0"/>
              <w:rPr>
                <w:rFonts w:ascii="Times New Roman" w:hAnsi="Times New Roman" w:cs="Times New Roman"/>
              </w:rPr>
            </w:pPr>
            <w:r w:rsidRPr="00CD1E27">
              <w:rPr>
                <w:rFonts w:ascii="Times New Roman" w:hAnsi="Times New Roman" w:cs="Times New Roman"/>
              </w:rPr>
              <w:t>1</w:t>
            </w:r>
          </w:p>
        </w:tc>
        <w:tc>
          <w:tcPr>
            <w:tcW w:w="13750" w:type="dxa"/>
            <w:gridSpan w:val="9"/>
          </w:tcPr>
          <w:p w14:paraId="71F5810F" w14:textId="77777777" w:rsidR="0033569F" w:rsidRPr="00777489" w:rsidRDefault="0033569F" w:rsidP="00580ABD">
            <w:pPr>
              <w:pStyle w:val="ConsPlusCell0"/>
              <w:rPr>
                <w:rFonts w:ascii="Times New Roman" w:hAnsi="Times New Roman" w:cs="Times New Roman"/>
              </w:rPr>
            </w:pPr>
            <w:r w:rsidRPr="00777489">
              <w:rPr>
                <w:rFonts w:ascii="Times New Roman" w:hAnsi="Times New Roman" w:cs="Times New Roman"/>
              </w:rPr>
              <w:t xml:space="preserve">подпрограмма </w:t>
            </w:r>
            <w:r w:rsidRPr="0033569F">
              <w:rPr>
                <w:rFonts w:ascii="Times New Roman" w:hAnsi="Times New Roman" w:cs="Times New Roman"/>
                <w:color w:val="000000"/>
                <w:sz w:val="22"/>
                <w:szCs w:val="22"/>
              </w:rPr>
              <w:t xml:space="preserve">«Развитие муниципального управления и муниципальной службы в </w:t>
            </w:r>
            <w:r w:rsidR="002532EB">
              <w:rPr>
                <w:rFonts w:ascii="Times New Roman" w:hAnsi="Times New Roman" w:cs="Times New Roman"/>
                <w:color w:val="000000"/>
                <w:sz w:val="22"/>
                <w:szCs w:val="22"/>
              </w:rPr>
              <w:t>Веселовском</w:t>
            </w:r>
            <w:r w:rsidRPr="0033569F">
              <w:rPr>
                <w:rFonts w:ascii="Times New Roman" w:hAnsi="Times New Roman" w:cs="Times New Roman"/>
                <w:color w:val="000000"/>
                <w:sz w:val="22"/>
                <w:szCs w:val="22"/>
              </w:rPr>
              <w:t xml:space="preserve"> сельском поселении, дополнительное профессиональное образование лиц, занятых в системе местного самоуправления»</w:t>
            </w:r>
          </w:p>
        </w:tc>
      </w:tr>
      <w:tr w:rsidR="00AD21A8" w:rsidRPr="00CD1E27" w14:paraId="7AD2812D" w14:textId="77777777" w:rsidTr="00AD21A8">
        <w:trPr>
          <w:trHeight w:val="360"/>
          <w:tblCellSpacing w:w="5" w:type="nil"/>
        </w:trPr>
        <w:tc>
          <w:tcPr>
            <w:tcW w:w="851" w:type="dxa"/>
          </w:tcPr>
          <w:p w14:paraId="2B458D36" w14:textId="77777777" w:rsidR="00AD21A8" w:rsidRPr="0033569F" w:rsidRDefault="00AD21A8" w:rsidP="0033569F">
            <w:pPr>
              <w:widowControl w:val="0"/>
              <w:autoSpaceDE w:val="0"/>
              <w:autoSpaceDN w:val="0"/>
              <w:adjustRightInd w:val="0"/>
              <w:ind w:left="-108" w:right="-108"/>
              <w:rPr>
                <w:color w:val="000000"/>
                <w:sz w:val="22"/>
                <w:szCs w:val="22"/>
                <w:lang w:eastAsia="en-US"/>
              </w:rPr>
            </w:pPr>
            <w:r w:rsidRPr="0033569F">
              <w:rPr>
                <w:color w:val="000000"/>
                <w:sz w:val="22"/>
                <w:szCs w:val="22"/>
              </w:rPr>
              <w:t xml:space="preserve">Основное </w:t>
            </w:r>
            <w:proofErr w:type="spellStart"/>
            <w:r w:rsidRPr="0033569F">
              <w:rPr>
                <w:color w:val="000000"/>
                <w:sz w:val="22"/>
                <w:szCs w:val="22"/>
              </w:rPr>
              <w:t>мероприя-тие</w:t>
            </w:r>
            <w:proofErr w:type="spellEnd"/>
            <w:r w:rsidRPr="0033569F">
              <w:rPr>
                <w:color w:val="000000"/>
                <w:sz w:val="22"/>
                <w:szCs w:val="22"/>
              </w:rPr>
              <w:t xml:space="preserve"> 1.1.</w:t>
            </w:r>
          </w:p>
          <w:p w14:paraId="26471661" w14:textId="77777777" w:rsidR="00AD21A8" w:rsidRPr="0033569F" w:rsidRDefault="00AD21A8" w:rsidP="0033569F">
            <w:pPr>
              <w:widowControl w:val="0"/>
              <w:autoSpaceDE w:val="0"/>
              <w:autoSpaceDN w:val="0"/>
              <w:adjustRightInd w:val="0"/>
              <w:ind w:left="-108" w:right="-108"/>
              <w:rPr>
                <w:color w:val="000000"/>
                <w:sz w:val="22"/>
                <w:szCs w:val="22"/>
                <w:lang w:eastAsia="en-US"/>
              </w:rPr>
            </w:pPr>
          </w:p>
        </w:tc>
        <w:tc>
          <w:tcPr>
            <w:tcW w:w="1559" w:type="dxa"/>
          </w:tcPr>
          <w:p w14:paraId="10323ED7" w14:textId="77777777" w:rsidR="00AD21A8" w:rsidRPr="0033569F" w:rsidRDefault="00AD21A8" w:rsidP="000754E2">
            <w:pPr>
              <w:pStyle w:val="ConsPlusCell0"/>
              <w:rPr>
                <w:rFonts w:ascii="Times New Roman" w:hAnsi="Times New Roman"/>
                <w:color w:val="000000"/>
                <w:sz w:val="22"/>
                <w:szCs w:val="22"/>
                <w:lang w:eastAsia="en-US"/>
              </w:rPr>
            </w:pPr>
            <w:r w:rsidRPr="0033569F">
              <w:rPr>
                <w:rFonts w:ascii="Times New Roman" w:hAnsi="Times New Roman"/>
                <w:color w:val="000000"/>
                <w:sz w:val="22"/>
                <w:szCs w:val="22"/>
              </w:rPr>
              <w:t>Совершенствование правовой и методической основы муниципальной службы</w:t>
            </w:r>
          </w:p>
        </w:tc>
        <w:tc>
          <w:tcPr>
            <w:tcW w:w="1843" w:type="dxa"/>
          </w:tcPr>
          <w:p w14:paraId="72A16909" w14:textId="77777777" w:rsidR="00AD21A8" w:rsidRPr="00CD1E27" w:rsidRDefault="00AD21A8" w:rsidP="004B5184">
            <w:pPr>
              <w:pStyle w:val="ConsPlusCell0"/>
              <w:rPr>
                <w:rFonts w:ascii="Times New Roman" w:hAnsi="Times New Roman" w:cs="Times New Roman"/>
              </w:rPr>
            </w:pPr>
            <w:r>
              <w:rPr>
                <w:rFonts w:ascii="Times New Roman" w:hAnsi="Times New Roman" w:cs="Times New Roman"/>
              </w:rPr>
              <w:t xml:space="preserve">Специалист 1 категории по правовой, кадровой,  работе, </w:t>
            </w:r>
            <w:proofErr w:type="spellStart"/>
            <w:r w:rsidR="004B5184">
              <w:rPr>
                <w:rFonts w:ascii="Times New Roman" w:hAnsi="Times New Roman" w:cs="Times New Roman"/>
              </w:rPr>
              <w:t>Тиняева</w:t>
            </w:r>
            <w:proofErr w:type="spellEnd"/>
            <w:r w:rsidR="004B5184">
              <w:rPr>
                <w:rFonts w:ascii="Times New Roman" w:hAnsi="Times New Roman" w:cs="Times New Roman"/>
              </w:rPr>
              <w:t xml:space="preserve"> Е.Н</w:t>
            </w:r>
            <w:r w:rsidR="00D053E0">
              <w:rPr>
                <w:rFonts w:ascii="Times New Roman" w:hAnsi="Times New Roman" w:cs="Times New Roman"/>
              </w:rPr>
              <w:t>.</w:t>
            </w:r>
          </w:p>
        </w:tc>
        <w:tc>
          <w:tcPr>
            <w:tcW w:w="4252" w:type="dxa"/>
          </w:tcPr>
          <w:p w14:paraId="3547818B" w14:textId="77777777" w:rsidR="00AD21A8" w:rsidRDefault="00AD21A8" w:rsidP="0033569F">
            <w:pPr>
              <w:jc w:val="both"/>
              <w:rPr>
                <w:color w:val="000000"/>
              </w:rPr>
            </w:pPr>
            <w:r w:rsidRPr="00F00111">
              <w:rPr>
                <w:color w:val="000000"/>
              </w:rPr>
              <w:t>Повышение эффективности деятельности органов местного самоуправления</w:t>
            </w:r>
          </w:p>
          <w:p w14:paraId="13419454" w14:textId="77777777" w:rsidR="00004D59" w:rsidRPr="00F00111" w:rsidRDefault="00004D59" w:rsidP="009E1944">
            <w:pPr>
              <w:jc w:val="both"/>
              <w:rPr>
                <w:color w:val="000000"/>
                <w:lang w:eastAsia="en-US"/>
              </w:rPr>
            </w:pPr>
            <w:r>
              <w:rPr>
                <w:color w:val="000000"/>
              </w:rPr>
              <w:t xml:space="preserve">Заключен договор от </w:t>
            </w:r>
            <w:r w:rsidR="009E1944">
              <w:rPr>
                <w:color w:val="000000"/>
              </w:rPr>
              <w:t>24.01.2018</w:t>
            </w:r>
            <w:r>
              <w:rPr>
                <w:color w:val="000000"/>
              </w:rPr>
              <w:t xml:space="preserve"> № </w:t>
            </w:r>
            <w:r w:rsidR="009E1944">
              <w:rPr>
                <w:color w:val="000000"/>
              </w:rPr>
              <w:t>б/</w:t>
            </w:r>
            <w:proofErr w:type="spellStart"/>
            <w:r w:rsidR="009E1944">
              <w:rPr>
                <w:color w:val="000000"/>
              </w:rPr>
              <w:t>н</w:t>
            </w:r>
            <w:proofErr w:type="spellEnd"/>
            <w:r>
              <w:rPr>
                <w:color w:val="000000"/>
              </w:rPr>
              <w:t xml:space="preserve"> ( СМОРО)                                                                                                     </w:t>
            </w:r>
          </w:p>
        </w:tc>
        <w:tc>
          <w:tcPr>
            <w:tcW w:w="1134" w:type="dxa"/>
          </w:tcPr>
          <w:p w14:paraId="55E42465" w14:textId="77777777" w:rsidR="00AD21A8" w:rsidRPr="00CD1E27" w:rsidRDefault="009E1944" w:rsidP="009E1944">
            <w:pPr>
              <w:pStyle w:val="ConsPlusCell0"/>
              <w:jc w:val="center"/>
              <w:rPr>
                <w:rFonts w:ascii="Times New Roman" w:hAnsi="Times New Roman" w:cs="Times New Roman"/>
              </w:rPr>
            </w:pPr>
            <w:r>
              <w:rPr>
                <w:rFonts w:ascii="Times New Roman" w:hAnsi="Times New Roman" w:cs="Times New Roman"/>
              </w:rPr>
              <w:t>24.01</w:t>
            </w:r>
            <w:r w:rsidR="00AD21A8">
              <w:rPr>
                <w:rFonts w:ascii="Times New Roman" w:hAnsi="Times New Roman" w:cs="Times New Roman"/>
              </w:rPr>
              <w:t>.201</w:t>
            </w:r>
            <w:r w:rsidR="006970A7">
              <w:rPr>
                <w:rFonts w:ascii="Times New Roman" w:hAnsi="Times New Roman" w:cs="Times New Roman"/>
              </w:rPr>
              <w:t>8</w:t>
            </w:r>
          </w:p>
        </w:tc>
        <w:tc>
          <w:tcPr>
            <w:tcW w:w="1276" w:type="dxa"/>
          </w:tcPr>
          <w:p w14:paraId="2C551447" w14:textId="77777777" w:rsidR="00AD21A8" w:rsidRPr="00CD1E27" w:rsidRDefault="00AD21A8" w:rsidP="006970A7">
            <w:pPr>
              <w:pStyle w:val="ConsPlusCell0"/>
              <w:jc w:val="center"/>
              <w:rPr>
                <w:rFonts w:ascii="Times New Roman" w:hAnsi="Times New Roman" w:cs="Times New Roman"/>
              </w:rPr>
            </w:pPr>
            <w:r>
              <w:rPr>
                <w:rFonts w:ascii="Times New Roman" w:hAnsi="Times New Roman" w:cs="Times New Roman"/>
              </w:rPr>
              <w:t>31.12.201</w:t>
            </w:r>
            <w:r w:rsidR="006970A7">
              <w:rPr>
                <w:rFonts w:ascii="Times New Roman" w:hAnsi="Times New Roman" w:cs="Times New Roman"/>
              </w:rPr>
              <w:t>8</w:t>
            </w:r>
          </w:p>
        </w:tc>
        <w:tc>
          <w:tcPr>
            <w:tcW w:w="992" w:type="dxa"/>
          </w:tcPr>
          <w:p w14:paraId="56F7BC9C" w14:textId="77777777" w:rsidR="00AD21A8" w:rsidRPr="00CD1E27" w:rsidRDefault="00A3133A" w:rsidP="0033569F">
            <w:pPr>
              <w:pStyle w:val="ConsPlusCell0"/>
              <w:rPr>
                <w:rFonts w:ascii="Times New Roman" w:hAnsi="Times New Roman" w:cs="Times New Roman"/>
              </w:rPr>
            </w:pPr>
            <w:r>
              <w:rPr>
                <w:rFonts w:ascii="Times New Roman" w:hAnsi="Times New Roman" w:cs="Times New Roman"/>
              </w:rPr>
              <w:t>1</w:t>
            </w:r>
            <w:r w:rsidR="00AD21A8">
              <w:rPr>
                <w:rFonts w:ascii="Times New Roman" w:hAnsi="Times New Roman" w:cs="Times New Roman"/>
              </w:rPr>
              <w:t>0,0</w:t>
            </w:r>
          </w:p>
        </w:tc>
        <w:tc>
          <w:tcPr>
            <w:tcW w:w="851" w:type="dxa"/>
          </w:tcPr>
          <w:p w14:paraId="790B9E2F" w14:textId="77777777" w:rsidR="00AD21A8" w:rsidRPr="00CD1E27" w:rsidRDefault="00A3133A" w:rsidP="00AD21A8">
            <w:pPr>
              <w:pStyle w:val="ConsPlusCell0"/>
              <w:rPr>
                <w:rFonts w:ascii="Times New Roman" w:hAnsi="Times New Roman" w:cs="Times New Roman"/>
              </w:rPr>
            </w:pPr>
            <w:r>
              <w:rPr>
                <w:rFonts w:ascii="Times New Roman" w:hAnsi="Times New Roman" w:cs="Times New Roman"/>
              </w:rPr>
              <w:t>1</w:t>
            </w:r>
            <w:r w:rsidR="00D053E0">
              <w:rPr>
                <w:rFonts w:ascii="Times New Roman" w:hAnsi="Times New Roman" w:cs="Times New Roman"/>
              </w:rPr>
              <w:t>0,0</w:t>
            </w:r>
          </w:p>
        </w:tc>
        <w:tc>
          <w:tcPr>
            <w:tcW w:w="992" w:type="dxa"/>
          </w:tcPr>
          <w:p w14:paraId="4DC07865" w14:textId="77777777" w:rsidR="00AD21A8" w:rsidRPr="00CD1E27" w:rsidRDefault="00A3133A" w:rsidP="0033569F">
            <w:pPr>
              <w:pStyle w:val="ConsPlusCell0"/>
              <w:jc w:val="center"/>
              <w:rPr>
                <w:rFonts w:ascii="Times New Roman" w:hAnsi="Times New Roman" w:cs="Times New Roman"/>
              </w:rPr>
            </w:pPr>
            <w:r>
              <w:rPr>
                <w:rFonts w:ascii="Times New Roman" w:hAnsi="Times New Roman" w:cs="Times New Roman"/>
              </w:rPr>
              <w:t>1</w:t>
            </w:r>
            <w:r w:rsidR="00AD21A8">
              <w:rPr>
                <w:rFonts w:ascii="Times New Roman" w:hAnsi="Times New Roman" w:cs="Times New Roman"/>
              </w:rPr>
              <w:t>0,0</w:t>
            </w:r>
          </w:p>
        </w:tc>
        <w:tc>
          <w:tcPr>
            <w:tcW w:w="851" w:type="dxa"/>
          </w:tcPr>
          <w:p w14:paraId="6BD79654" w14:textId="77777777" w:rsidR="00AD21A8" w:rsidRDefault="00D053E0" w:rsidP="0033569F">
            <w:pPr>
              <w:pStyle w:val="ConsPlusCell0"/>
              <w:jc w:val="center"/>
              <w:rPr>
                <w:rFonts w:ascii="Times New Roman" w:hAnsi="Times New Roman" w:cs="Times New Roman"/>
              </w:rPr>
            </w:pPr>
            <w:r>
              <w:rPr>
                <w:rFonts w:ascii="Times New Roman" w:hAnsi="Times New Roman" w:cs="Times New Roman"/>
              </w:rPr>
              <w:t>-</w:t>
            </w:r>
          </w:p>
          <w:p w14:paraId="48AEF3F9" w14:textId="77777777" w:rsidR="00D053E0" w:rsidRPr="00CD1E27" w:rsidRDefault="00D053E0" w:rsidP="0033569F">
            <w:pPr>
              <w:pStyle w:val="ConsPlusCell0"/>
              <w:jc w:val="center"/>
              <w:rPr>
                <w:rFonts w:ascii="Times New Roman" w:hAnsi="Times New Roman" w:cs="Times New Roman"/>
              </w:rPr>
            </w:pPr>
          </w:p>
        </w:tc>
      </w:tr>
      <w:tr w:rsidR="00AD21A8" w:rsidRPr="00CD1E27" w14:paraId="057946C1" w14:textId="77777777" w:rsidTr="00AD21A8">
        <w:trPr>
          <w:trHeight w:val="474"/>
          <w:tblCellSpacing w:w="5" w:type="nil"/>
        </w:trPr>
        <w:tc>
          <w:tcPr>
            <w:tcW w:w="851" w:type="dxa"/>
          </w:tcPr>
          <w:p w14:paraId="78B2A6DC" w14:textId="77777777" w:rsidR="00AD21A8" w:rsidRPr="0033569F" w:rsidRDefault="00AD21A8" w:rsidP="0033569F">
            <w:pPr>
              <w:widowControl w:val="0"/>
              <w:autoSpaceDE w:val="0"/>
              <w:autoSpaceDN w:val="0"/>
              <w:adjustRightInd w:val="0"/>
              <w:ind w:left="-108" w:right="-108"/>
              <w:rPr>
                <w:color w:val="000000"/>
                <w:sz w:val="22"/>
                <w:szCs w:val="22"/>
                <w:lang w:eastAsia="en-US"/>
              </w:rPr>
            </w:pPr>
            <w:r w:rsidRPr="0033569F">
              <w:rPr>
                <w:color w:val="000000"/>
                <w:sz w:val="22"/>
                <w:szCs w:val="22"/>
              </w:rPr>
              <w:t xml:space="preserve">Основное </w:t>
            </w:r>
            <w:proofErr w:type="spellStart"/>
            <w:r w:rsidRPr="0033569F">
              <w:rPr>
                <w:color w:val="000000"/>
                <w:sz w:val="22"/>
                <w:szCs w:val="22"/>
              </w:rPr>
              <w:t>мероприя-тие</w:t>
            </w:r>
            <w:proofErr w:type="spellEnd"/>
            <w:r w:rsidRPr="0033569F">
              <w:rPr>
                <w:color w:val="000000"/>
                <w:sz w:val="22"/>
                <w:szCs w:val="22"/>
              </w:rPr>
              <w:t xml:space="preserve"> 1.2.</w:t>
            </w:r>
          </w:p>
          <w:p w14:paraId="78B84E83" w14:textId="77777777" w:rsidR="00AD21A8" w:rsidRPr="0033569F" w:rsidRDefault="00AD21A8" w:rsidP="0033569F">
            <w:pPr>
              <w:widowControl w:val="0"/>
              <w:autoSpaceDE w:val="0"/>
              <w:autoSpaceDN w:val="0"/>
              <w:adjustRightInd w:val="0"/>
              <w:ind w:left="-108" w:right="-108"/>
              <w:rPr>
                <w:color w:val="000000"/>
                <w:sz w:val="22"/>
                <w:szCs w:val="22"/>
                <w:lang w:eastAsia="en-US"/>
              </w:rPr>
            </w:pPr>
          </w:p>
        </w:tc>
        <w:tc>
          <w:tcPr>
            <w:tcW w:w="1559" w:type="dxa"/>
          </w:tcPr>
          <w:p w14:paraId="51A8FCE3" w14:textId="77777777" w:rsidR="00AD21A8" w:rsidRPr="0033569F" w:rsidRDefault="00AD21A8" w:rsidP="0033569F">
            <w:pPr>
              <w:pStyle w:val="ConsPlusCell0"/>
              <w:rPr>
                <w:rFonts w:ascii="Times New Roman" w:hAnsi="Times New Roman"/>
                <w:color w:val="000000"/>
                <w:sz w:val="22"/>
                <w:szCs w:val="22"/>
              </w:rPr>
            </w:pPr>
            <w:r w:rsidRPr="0033569F">
              <w:rPr>
                <w:rFonts w:ascii="Times New Roman" w:hAnsi="Times New Roman"/>
                <w:color w:val="000000"/>
                <w:sz w:val="22"/>
                <w:szCs w:val="22"/>
              </w:rPr>
              <w:t>Обеспечение дополнительного профессионального образования лиц, замещающих выборные муниципальные должности, муниципальных служащих</w:t>
            </w:r>
          </w:p>
        </w:tc>
        <w:tc>
          <w:tcPr>
            <w:tcW w:w="1843" w:type="dxa"/>
          </w:tcPr>
          <w:p w14:paraId="5AFA6FB3" w14:textId="77777777" w:rsidR="00AD21A8" w:rsidRPr="00CD1E27" w:rsidRDefault="00A3133A" w:rsidP="00C720EB">
            <w:pPr>
              <w:pStyle w:val="ConsPlusCell0"/>
              <w:rPr>
                <w:rFonts w:ascii="Times New Roman" w:hAnsi="Times New Roman" w:cs="Times New Roman"/>
              </w:rPr>
            </w:pPr>
            <w:r>
              <w:rPr>
                <w:rFonts w:ascii="Times New Roman" w:hAnsi="Times New Roman" w:cs="Times New Roman"/>
              </w:rPr>
              <w:t xml:space="preserve">Специалист 1 категории по правовой, кадровой,  работе, </w:t>
            </w:r>
            <w:proofErr w:type="spellStart"/>
            <w:r>
              <w:rPr>
                <w:rFonts w:ascii="Times New Roman" w:hAnsi="Times New Roman" w:cs="Times New Roman"/>
              </w:rPr>
              <w:t>Тиняева</w:t>
            </w:r>
            <w:proofErr w:type="spellEnd"/>
            <w:r>
              <w:rPr>
                <w:rFonts w:ascii="Times New Roman" w:hAnsi="Times New Roman" w:cs="Times New Roman"/>
              </w:rPr>
              <w:t xml:space="preserve"> Е.Н.</w:t>
            </w:r>
          </w:p>
        </w:tc>
        <w:tc>
          <w:tcPr>
            <w:tcW w:w="4252" w:type="dxa"/>
          </w:tcPr>
          <w:p w14:paraId="549BFAB2" w14:textId="77777777" w:rsidR="00DC1B81" w:rsidRDefault="00AD21A8" w:rsidP="0033569F">
            <w:pPr>
              <w:jc w:val="both"/>
              <w:rPr>
                <w:color w:val="000000"/>
                <w:lang w:eastAsia="en-US"/>
              </w:rPr>
            </w:pPr>
            <w:r w:rsidRPr="00F00111">
              <w:rPr>
                <w:color w:val="000000"/>
              </w:rPr>
              <w:t>Совершенствование уровня дополнительного профессионального образования лиц, занятых в системе местного самоуправления</w:t>
            </w:r>
          </w:p>
          <w:p w14:paraId="7EED623E" w14:textId="77777777" w:rsidR="006B4170" w:rsidRDefault="00DC1B81" w:rsidP="006B4170">
            <w:pPr>
              <w:rPr>
                <w:color w:val="000000"/>
              </w:rPr>
            </w:pPr>
            <w:r>
              <w:rPr>
                <w:color w:val="000000"/>
              </w:rPr>
              <w:t xml:space="preserve">Заключены договора </w:t>
            </w:r>
            <w:r w:rsidR="006B4170">
              <w:rPr>
                <w:color w:val="000000"/>
              </w:rPr>
              <w:t>:</w:t>
            </w:r>
          </w:p>
          <w:p w14:paraId="73DECDB8" w14:textId="77777777" w:rsidR="00AD21A8" w:rsidRDefault="00DC1B81" w:rsidP="006B4170">
            <w:pPr>
              <w:rPr>
                <w:color w:val="000000"/>
              </w:rPr>
            </w:pPr>
            <w:r>
              <w:rPr>
                <w:color w:val="000000"/>
              </w:rPr>
              <w:t xml:space="preserve">от </w:t>
            </w:r>
            <w:r w:rsidR="009E1944">
              <w:rPr>
                <w:color w:val="000000"/>
              </w:rPr>
              <w:t>10.09.</w:t>
            </w:r>
            <w:r>
              <w:rPr>
                <w:color w:val="000000"/>
              </w:rPr>
              <w:t>201</w:t>
            </w:r>
            <w:r w:rsidR="009E1944">
              <w:rPr>
                <w:color w:val="000000"/>
              </w:rPr>
              <w:t>8</w:t>
            </w:r>
            <w:r>
              <w:rPr>
                <w:color w:val="000000"/>
              </w:rPr>
              <w:t xml:space="preserve"> № </w:t>
            </w:r>
            <w:r w:rsidR="00A3133A">
              <w:rPr>
                <w:color w:val="000000"/>
              </w:rPr>
              <w:t>15</w:t>
            </w:r>
            <w:r w:rsidR="009E1944">
              <w:rPr>
                <w:color w:val="000000"/>
              </w:rPr>
              <w:t>4</w:t>
            </w:r>
            <w:r w:rsidR="006B4170">
              <w:rPr>
                <w:color w:val="000000"/>
              </w:rPr>
              <w:t xml:space="preserve">э  ООО « </w:t>
            </w:r>
            <w:proofErr w:type="spellStart"/>
            <w:r w:rsidR="006B4170">
              <w:rPr>
                <w:color w:val="000000"/>
              </w:rPr>
              <w:t>Профстандарт</w:t>
            </w:r>
            <w:proofErr w:type="spellEnd"/>
            <w:r w:rsidR="006B4170">
              <w:rPr>
                <w:color w:val="000000"/>
              </w:rPr>
              <w:t>»)</w:t>
            </w:r>
            <w:r>
              <w:rPr>
                <w:color w:val="000000"/>
              </w:rPr>
              <w:t xml:space="preserve"> </w:t>
            </w:r>
          </w:p>
          <w:p w14:paraId="45870CF2" w14:textId="77777777" w:rsidR="006B4170" w:rsidRDefault="006B4170" w:rsidP="006B4170">
            <w:pPr>
              <w:rPr>
                <w:color w:val="000000"/>
              </w:rPr>
            </w:pPr>
            <w:r>
              <w:rPr>
                <w:color w:val="000000"/>
              </w:rPr>
              <w:t xml:space="preserve">от </w:t>
            </w:r>
            <w:r w:rsidR="009E1944">
              <w:rPr>
                <w:color w:val="000000"/>
              </w:rPr>
              <w:t>12</w:t>
            </w:r>
            <w:r w:rsidR="00A3133A">
              <w:rPr>
                <w:color w:val="000000"/>
              </w:rPr>
              <w:t>.03</w:t>
            </w:r>
            <w:r w:rsidR="009E1944">
              <w:rPr>
                <w:color w:val="000000"/>
              </w:rPr>
              <w:t>.2018</w:t>
            </w:r>
            <w:r>
              <w:rPr>
                <w:color w:val="000000"/>
              </w:rPr>
              <w:t xml:space="preserve"> № </w:t>
            </w:r>
            <w:r w:rsidR="009E1944">
              <w:rPr>
                <w:color w:val="000000"/>
              </w:rPr>
              <w:t>121</w:t>
            </w:r>
            <w:r>
              <w:rPr>
                <w:color w:val="000000"/>
              </w:rPr>
              <w:t xml:space="preserve"> ( </w:t>
            </w:r>
            <w:r w:rsidR="009E1944">
              <w:rPr>
                <w:color w:val="000000"/>
              </w:rPr>
              <w:t xml:space="preserve">ГКУ РО </w:t>
            </w:r>
            <w:r>
              <w:rPr>
                <w:color w:val="000000"/>
              </w:rPr>
              <w:t xml:space="preserve"> « </w:t>
            </w:r>
            <w:r w:rsidR="009E1944">
              <w:rPr>
                <w:color w:val="000000"/>
              </w:rPr>
              <w:t>УМЦ по ГОЧС</w:t>
            </w:r>
            <w:r>
              <w:rPr>
                <w:color w:val="000000"/>
              </w:rPr>
              <w:t>») ;</w:t>
            </w:r>
          </w:p>
          <w:p w14:paraId="6908788D" w14:textId="77777777" w:rsidR="006B4170" w:rsidRPr="00DC1B81" w:rsidRDefault="006B4170" w:rsidP="006B4170">
            <w:pPr>
              <w:rPr>
                <w:lang w:eastAsia="en-US"/>
              </w:rPr>
            </w:pPr>
          </w:p>
        </w:tc>
        <w:tc>
          <w:tcPr>
            <w:tcW w:w="1134" w:type="dxa"/>
          </w:tcPr>
          <w:p w14:paraId="0505B4DC" w14:textId="77777777" w:rsidR="009E1944" w:rsidRDefault="009E1944" w:rsidP="006970A7">
            <w:pPr>
              <w:pStyle w:val="ConsPlusCell0"/>
              <w:jc w:val="center"/>
              <w:rPr>
                <w:rFonts w:ascii="Times New Roman" w:hAnsi="Times New Roman" w:cs="Times New Roman"/>
              </w:rPr>
            </w:pPr>
            <w:r>
              <w:rPr>
                <w:rFonts w:ascii="Times New Roman" w:hAnsi="Times New Roman" w:cs="Times New Roman"/>
              </w:rPr>
              <w:t>10.09</w:t>
            </w:r>
            <w:r w:rsidR="00AD21A8">
              <w:rPr>
                <w:rFonts w:ascii="Times New Roman" w:hAnsi="Times New Roman" w:cs="Times New Roman"/>
              </w:rPr>
              <w:t>.201</w:t>
            </w:r>
            <w:r w:rsidR="006970A7">
              <w:rPr>
                <w:rFonts w:ascii="Times New Roman" w:hAnsi="Times New Roman" w:cs="Times New Roman"/>
              </w:rPr>
              <w:t>8</w:t>
            </w:r>
          </w:p>
          <w:p w14:paraId="46F80429" w14:textId="77777777" w:rsidR="009E1944" w:rsidRDefault="009E1944" w:rsidP="009E1944"/>
          <w:p w14:paraId="33C46120" w14:textId="77777777" w:rsidR="00AD21A8" w:rsidRPr="009E1944" w:rsidRDefault="009E1944" w:rsidP="009E1944">
            <w:r>
              <w:t>12.03.2018</w:t>
            </w:r>
          </w:p>
        </w:tc>
        <w:tc>
          <w:tcPr>
            <w:tcW w:w="1276" w:type="dxa"/>
          </w:tcPr>
          <w:p w14:paraId="0FCEE65D" w14:textId="77777777" w:rsidR="009E1944" w:rsidRDefault="00AD21A8" w:rsidP="006970A7">
            <w:pPr>
              <w:pStyle w:val="ConsPlusCell0"/>
              <w:jc w:val="center"/>
              <w:rPr>
                <w:rFonts w:ascii="Times New Roman" w:hAnsi="Times New Roman" w:cs="Times New Roman"/>
              </w:rPr>
            </w:pPr>
            <w:r>
              <w:rPr>
                <w:rFonts w:ascii="Times New Roman" w:hAnsi="Times New Roman" w:cs="Times New Roman"/>
              </w:rPr>
              <w:t>31.12.201</w:t>
            </w:r>
            <w:r w:rsidR="006970A7">
              <w:rPr>
                <w:rFonts w:ascii="Times New Roman" w:hAnsi="Times New Roman" w:cs="Times New Roman"/>
              </w:rPr>
              <w:t>8</w:t>
            </w:r>
          </w:p>
          <w:p w14:paraId="0F683A2E" w14:textId="77777777" w:rsidR="009E1944" w:rsidRDefault="009E1944" w:rsidP="009E1944"/>
          <w:p w14:paraId="2C8CB9A0" w14:textId="77777777" w:rsidR="00AD21A8" w:rsidRPr="009E1944" w:rsidRDefault="009E1944" w:rsidP="009E1944">
            <w:pPr>
              <w:jc w:val="center"/>
            </w:pPr>
            <w:r>
              <w:t>31.12.2018</w:t>
            </w:r>
          </w:p>
        </w:tc>
        <w:tc>
          <w:tcPr>
            <w:tcW w:w="992" w:type="dxa"/>
          </w:tcPr>
          <w:p w14:paraId="2DB9EA78" w14:textId="77777777" w:rsidR="00AD21A8" w:rsidRPr="00CD1E27" w:rsidRDefault="009E1944" w:rsidP="009E1944">
            <w:pPr>
              <w:pStyle w:val="ConsPlusCell0"/>
              <w:jc w:val="center"/>
              <w:rPr>
                <w:rFonts w:ascii="Times New Roman" w:hAnsi="Times New Roman" w:cs="Times New Roman"/>
              </w:rPr>
            </w:pPr>
            <w:r>
              <w:rPr>
                <w:rFonts w:ascii="Times New Roman" w:hAnsi="Times New Roman" w:cs="Times New Roman"/>
              </w:rPr>
              <w:t>3,6</w:t>
            </w:r>
          </w:p>
        </w:tc>
        <w:tc>
          <w:tcPr>
            <w:tcW w:w="851" w:type="dxa"/>
          </w:tcPr>
          <w:p w14:paraId="5064D20A" w14:textId="77777777" w:rsidR="00AD21A8" w:rsidRPr="00CD1E27" w:rsidRDefault="009E1944" w:rsidP="000754E2">
            <w:pPr>
              <w:pStyle w:val="ConsPlusCell0"/>
              <w:jc w:val="center"/>
              <w:rPr>
                <w:rFonts w:ascii="Times New Roman" w:hAnsi="Times New Roman" w:cs="Times New Roman"/>
              </w:rPr>
            </w:pPr>
            <w:r>
              <w:rPr>
                <w:rFonts w:ascii="Times New Roman" w:hAnsi="Times New Roman" w:cs="Times New Roman"/>
              </w:rPr>
              <w:t>3,6</w:t>
            </w:r>
          </w:p>
        </w:tc>
        <w:tc>
          <w:tcPr>
            <w:tcW w:w="992" w:type="dxa"/>
          </w:tcPr>
          <w:p w14:paraId="46DA984F" w14:textId="77777777" w:rsidR="00AD21A8" w:rsidRPr="00CD1E27" w:rsidRDefault="009E1944" w:rsidP="0033569F">
            <w:pPr>
              <w:pStyle w:val="ConsPlusCell0"/>
              <w:jc w:val="center"/>
              <w:rPr>
                <w:rFonts w:ascii="Times New Roman" w:hAnsi="Times New Roman" w:cs="Times New Roman"/>
              </w:rPr>
            </w:pPr>
            <w:r>
              <w:rPr>
                <w:rFonts w:ascii="Times New Roman" w:hAnsi="Times New Roman" w:cs="Times New Roman"/>
              </w:rPr>
              <w:t>3,6</w:t>
            </w:r>
          </w:p>
        </w:tc>
        <w:tc>
          <w:tcPr>
            <w:tcW w:w="851" w:type="dxa"/>
          </w:tcPr>
          <w:p w14:paraId="4B11DDE6" w14:textId="77777777" w:rsidR="00AD21A8" w:rsidRDefault="00D053E0" w:rsidP="0033569F">
            <w:pPr>
              <w:pStyle w:val="ConsPlusCell0"/>
              <w:jc w:val="center"/>
              <w:rPr>
                <w:rFonts w:ascii="Times New Roman" w:hAnsi="Times New Roman" w:cs="Times New Roman"/>
              </w:rPr>
            </w:pPr>
            <w:r>
              <w:rPr>
                <w:rFonts w:ascii="Times New Roman" w:hAnsi="Times New Roman" w:cs="Times New Roman"/>
              </w:rPr>
              <w:t>-</w:t>
            </w:r>
          </w:p>
          <w:p w14:paraId="077A9A2C" w14:textId="77777777" w:rsidR="00D053E0" w:rsidRPr="00CD1E27" w:rsidRDefault="00D053E0" w:rsidP="0033569F">
            <w:pPr>
              <w:pStyle w:val="ConsPlusCell0"/>
              <w:jc w:val="center"/>
              <w:rPr>
                <w:rFonts w:ascii="Times New Roman" w:hAnsi="Times New Roman" w:cs="Times New Roman"/>
              </w:rPr>
            </w:pPr>
          </w:p>
        </w:tc>
      </w:tr>
      <w:tr w:rsidR="00AD21A8" w:rsidRPr="00CD1E27" w14:paraId="1E998418" w14:textId="77777777" w:rsidTr="00AD21A8">
        <w:trPr>
          <w:trHeight w:val="360"/>
          <w:tblCellSpacing w:w="5" w:type="nil"/>
        </w:trPr>
        <w:tc>
          <w:tcPr>
            <w:tcW w:w="851" w:type="dxa"/>
          </w:tcPr>
          <w:p w14:paraId="189C1981" w14:textId="77777777" w:rsidR="00AD21A8" w:rsidRPr="0033569F" w:rsidRDefault="00AD21A8" w:rsidP="0033569F">
            <w:pPr>
              <w:widowControl w:val="0"/>
              <w:autoSpaceDE w:val="0"/>
              <w:autoSpaceDN w:val="0"/>
              <w:adjustRightInd w:val="0"/>
              <w:ind w:left="-108" w:right="-108"/>
              <w:rPr>
                <w:color w:val="000000"/>
                <w:sz w:val="22"/>
                <w:szCs w:val="22"/>
                <w:lang w:eastAsia="en-US"/>
              </w:rPr>
            </w:pPr>
            <w:r w:rsidRPr="0033569F">
              <w:rPr>
                <w:color w:val="000000"/>
                <w:sz w:val="22"/>
                <w:szCs w:val="22"/>
              </w:rPr>
              <w:t xml:space="preserve">Основное </w:t>
            </w:r>
            <w:proofErr w:type="spellStart"/>
            <w:r w:rsidRPr="0033569F">
              <w:rPr>
                <w:color w:val="000000"/>
                <w:sz w:val="22"/>
                <w:szCs w:val="22"/>
              </w:rPr>
              <w:t>мероприя-тие</w:t>
            </w:r>
            <w:proofErr w:type="spellEnd"/>
            <w:r w:rsidRPr="0033569F">
              <w:rPr>
                <w:color w:val="000000"/>
                <w:sz w:val="22"/>
                <w:szCs w:val="22"/>
              </w:rPr>
              <w:t xml:space="preserve"> 1.3.</w:t>
            </w:r>
          </w:p>
          <w:p w14:paraId="378B36F7" w14:textId="77777777" w:rsidR="00AD21A8" w:rsidRPr="0033569F" w:rsidRDefault="00AD21A8" w:rsidP="0033569F">
            <w:pPr>
              <w:widowControl w:val="0"/>
              <w:autoSpaceDE w:val="0"/>
              <w:autoSpaceDN w:val="0"/>
              <w:adjustRightInd w:val="0"/>
              <w:ind w:left="-108" w:right="-108"/>
              <w:rPr>
                <w:color w:val="000000"/>
                <w:sz w:val="22"/>
                <w:szCs w:val="22"/>
                <w:lang w:eastAsia="en-US"/>
              </w:rPr>
            </w:pPr>
          </w:p>
        </w:tc>
        <w:tc>
          <w:tcPr>
            <w:tcW w:w="1559" w:type="dxa"/>
          </w:tcPr>
          <w:p w14:paraId="72C8780C" w14:textId="77777777" w:rsidR="00AD21A8" w:rsidRPr="0033569F" w:rsidRDefault="00AD21A8" w:rsidP="0033569F">
            <w:pPr>
              <w:widowControl w:val="0"/>
              <w:autoSpaceDE w:val="0"/>
              <w:autoSpaceDN w:val="0"/>
              <w:adjustRightInd w:val="0"/>
              <w:rPr>
                <w:color w:val="000000"/>
                <w:sz w:val="22"/>
                <w:szCs w:val="22"/>
                <w:lang w:eastAsia="en-US"/>
              </w:rPr>
            </w:pPr>
            <w:r w:rsidRPr="0033569F">
              <w:rPr>
                <w:color w:val="000000"/>
                <w:sz w:val="22"/>
                <w:szCs w:val="22"/>
              </w:rPr>
              <w:t>Оптимизация штатной численности муниципальных служащих</w:t>
            </w:r>
          </w:p>
        </w:tc>
        <w:tc>
          <w:tcPr>
            <w:tcW w:w="1843" w:type="dxa"/>
          </w:tcPr>
          <w:p w14:paraId="0FB247CB" w14:textId="77777777" w:rsidR="00AD21A8" w:rsidRPr="00CD1E27" w:rsidRDefault="00A3133A" w:rsidP="0033569F">
            <w:pPr>
              <w:pStyle w:val="ConsPlusCell0"/>
              <w:rPr>
                <w:rFonts w:ascii="Times New Roman" w:hAnsi="Times New Roman" w:cs="Times New Roman"/>
              </w:rPr>
            </w:pPr>
            <w:r>
              <w:rPr>
                <w:rFonts w:ascii="Times New Roman" w:hAnsi="Times New Roman" w:cs="Times New Roman"/>
              </w:rPr>
              <w:t xml:space="preserve">Специалист 1 категории по правовой, кадровой,  работе, </w:t>
            </w:r>
            <w:proofErr w:type="spellStart"/>
            <w:r>
              <w:rPr>
                <w:rFonts w:ascii="Times New Roman" w:hAnsi="Times New Roman" w:cs="Times New Roman"/>
              </w:rPr>
              <w:t>Тиняева</w:t>
            </w:r>
            <w:proofErr w:type="spellEnd"/>
            <w:r>
              <w:rPr>
                <w:rFonts w:ascii="Times New Roman" w:hAnsi="Times New Roman" w:cs="Times New Roman"/>
              </w:rPr>
              <w:t xml:space="preserve"> Е.Н.</w:t>
            </w:r>
          </w:p>
        </w:tc>
        <w:tc>
          <w:tcPr>
            <w:tcW w:w="4252" w:type="dxa"/>
          </w:tcPr>
          <w:p w14:paraId="4578EBB8" w14:textId="77777777" w:rsidR="0015590F" w:rsidRDefault="00AD21A8" w:rsidP="0033569F">
            <w:pPr>
              <w:jc w:val="both"/>
              <w:rPr>
                <w:color w:val="000000"/>
                <w:lang w:eastAsia="en-US"/>
              </w:rPr>
            </w:pPr>
            <w:r w:rsidRPr="00F00111">
              <w:rPr>
                <w:color w:val="000000"/>
              </w:rPr>
              <w:t xml:space="preserve">Стабилизация численности муниципальных служащих в установленных рамках, </w:t>
            </w:r>
            <w:r w:rsidR="00004D59" w:rsidRPr="00004D59">
              <w:t>отсутствие роста штатной численности муниципальных служащих</w:t>
            </w:r>
          </w:p>
          <w:p w14:paraId="4AF7DBCB" w14:textId="77777777" w:rsidR="00AD21A8" w:rsidRPr="0015590F" w:rsidRDefault="0015590F" w:rsidP="0015590F">
            <w:pPr>
              <w:rPr>
                <w:lang w:eastAsia="en-US"/>
              </w:rPr>
            </w:pPr>
            <w:r w:rsidRPr="0015590F">
              <w:t>Финансирование мероприятия не предусматривалось</w:t>
            </w:r>
          </w:p>
        </w:tc>
        <w:tc>
          <w:tcPr>
            <w:tcW w:w="1134" w:type="dxa"/>
          </w:tcPr>
          <w:p w14:paraId="21B7CE71" w14:textId="77777777" w:rsidR="00AD21A8" w:rsidRDefault="00AD21A8" w:rsidP="006970A7">
            <w:pPr>
              <w:pStyle w:val="ConsPlusCell0"/>
              <w:jc w:val="center"/>
              <w:rPr>
                <w:rFonts w:ascii="Times New Roman" w:hAnsi="Times New Roman" w:cs="Times New Roman"/>
              </w:rPr>
            </w:pPr>
            <w:r>
              <w:rPr>
                <w:rFonts w:ascii="Times New Roman" w:hAnsi="Times New Roman" w:cs="Times New Roman"/>
              </w:rPr>
              <w:t>01.01.201</w:t>
            </w:r>
            <w:r w:rsidR="006970A7">
              <w:rPr>
                <w:rFonts w:ascii="Times New Roman" w:hAnsi="Times New Roman" w:cs="Times New Roman"/>
              </w:rPr>
              <w:t>8</w:t>
            </w:r>
          </w:p>
        </w:tc>
        <w:tc>
          <w:tcPr>
            <w:tcW w:w="1276" w:type="dxa"/>
          </w:tcPr>
          <w:p w14:paraId="23779AC5" w14:textId="77777777" w:rsidR="00AD21A8" w:rsidRDefault="00AD21A8" w:rsidP="006970A7">
            <w:pPr>
              <w:pStyle w:val="ConsPlusCell0"/>
              <w:jc w:val="center"/>
              <w:rPr>
                <w:rFonts w:ascii="Times New Roman" w:hAnsi="Times New Roman" w:cs="Times New Roman"/>
              </w:rPr>
            </w:pPr>
            <w:r>
              <w:rPr>
                <w:rFonts w:ascii="Times New Roman" w:hAnsi="Times New Roman" w:cs="Times New Roman"/>
              </w:rPr>
              <w:t>31.12.20</w:t>
            </w:r>
            <w:r w:rsidR="00ED1A59">
              <w:rPr>
                <w:rFonts w:ascii="Times New Roman" w:hAnsi="Times New Roman" w:cs="Times New Roman"/>
              </w:rPr>
              <w:t>1</w:t>
            </w:r>
            <w:r w:rsidR="006970A7">
              <w:rPr>
                <w:rFonts w:ascii="Times New Roman" w:hAnsi="Times New Roman" w:cs="Times New Roman"/>
              </w:rPr>
              <w:t>8</w:t>
            </w:r>
          </w:p>
        </w:tc>
        <w:tc>
          <w:tcPr>
            <w:tcW w:w="992" w:type="dxa"/>
          </w:tcPr>
          <w:p w14:paraId="3E79499D" w14:textId="77777777" w:rsidR="00AD21A8" w:rsidRDefault="00375BC1" w:rsidP="0033569F">
            <w:pPr>
              <w:pStyle w:val="ConsPlusCell0"/>
              <w:jc w:val="center"/>
              <w:rPr>
                <w:rFonts w:ascii="Times New Roman" w:hAnsi="Times New Roman" w:cs="Times New Roman"/>
              </w:rPr>
            </w:pPr>
            <w:r>
              <w:rPr>
                <w:rFonts w:ascii="Times New Roman" w:hAnsi="Times New Roman" w:cs="Times New Roman"/>
              </w:rPr>
              <w:t>191,6</w:t>
            </w:r>
          </w:p>
        </w:tc>
        <w:tc>
          <w:tcPr>
            <w:tcW w:w="851" w:type="dxa"/>
          </w:tcPr>
          <w:p w14:paraId="4E09E1E7" w14:textId="77777777" w:rsidR="00AD21A8" w:rsidRDefault="00375BC1" w:rsidP="00AD21A8">
            <w:pPr>
              <w:pStyle w:val="ConsPlusCell0"/>
              <w:jc w:val="center"/>
              <w:rPr>
                <w:rFonts w:ascii="Times New Roman" w:hAnsi="Times New Roman" w:cs="Times New Roman"/>
              </w:rPr>
            </w:pPr>
            <w:r>
              <w:rPr>
                <w:rFonts w:ascii="Times New Roman" w:hAnsi="Times New Roman" w:cs="Times New Roman"/>
              </w:rPr>
              <w:t>191,6</w:t>
            </w:r>
          </w:p>
          <w:p w14:paraId="6C2C3AE6" w14:textId="77777777" w:rsidR="00ED1A59" w:rsidRDefault="00ED1A59" w:rsidP="00AD21A8">
            <w:pPr>
              <w:pStyle w:val="ConsPlusCell0"/>
              <w:jc w:val="center"/>
              <w:rPr>
                <w:rFonts w:ascii="Times New Roman" w:hAnsi="Times New Roman" w:cs="Times New Roman"/>
              </w:rPr>
            </w:pPr>
          </w:p>
        </w:tc>
        <w:tc>
          <w:tcPr>
            <w:tcW w:w="992" w:type="dxa"/>
          </w:tcPr>
          <w:p w14:paraId="77DC7D8A" w14:textId="77777777" w:rsidR="00AD21A8" w:rsidRDefault="00375BC1" w:rsidP="0033569F">
            <w:pPr>
              <w:pStyle w:val="ConsPlusCell0"/>
              <w:jc w:val="center"/>
              <w:rPr>
                <w:rFonts w:ascii="Times New Roman" w:hAnsi="Times New Roman" w:cs="Times New Roman"/>
              </w:rPr>
            </w:pPr>
            <w:r>
              <w:rPr>
                <w:rFonts w:ascii="Times New Roman" w:hAnsi="Times New Roman" w:cs="Times New Roman"/>
              </w:rPr>
              <w:t>191,6</w:t>
            </w:r>
          </w:p>
        </w:tc>
        <w:tc>
          <w:tcPr>
            <w:tcW w:w="851" w:type="dxa"/>
          </w:tcPr>
          <w:p w14:paraId="60C91E3A" w14:textId="77777777" w:rsidR="00AD21A8" w:rsidRDefault="00AD21A8" w:rsidP="0033569F">
            <w:pPr>
              <w:pStyle w:val="ConsPlusCell0"/>
              <w:jc w:val="center"/>
              <w:rPr>
                <w:rFonts w:ascii="Times New Roman" w:hAnsi="Times New Roman" w:cs="Times New Roman"/>
              </w:rPr>
            </w:pPr>
            <w:r>
              <w:rPr>
                <w:rFonts w:ascii="Times New Roman" w:hAnsi="Times New Roman" w:cs="Times New Roman"/>
              </w:rPr>
              <w:t>-</w:t>
            </w:r>
          </w:p>
        </w:tc>
      </w:tr>
      <w:tr w:rsidR="003D1D53" w:rsidRPr="00CD1E27" w14:paraId="77B3D7CA" w14:textId="77777777" w:rsidTr="00AD21A8">
        <w:trPr>
          <w:trHeight w:val="360"/>
          <w:tblCellSpacing w:w="5" w:type="nil"/>
        </w:trPr>
        <w:tc>
          <w:tcPr>
            <w:tcW w:w="851" w:type="dxa"/>
          </w:tcPr>
          <w:p w14:paraId="026D4B37" w14:textId="77777777" w:rsidR="003D1D53" w:rsidRPr="0033569F" w:rsidRDefault="003D1D53" w:rsidP="00553055">
            <w:pPr>
              <w:widowControl w:val="0"/>
              <w:autoSpaceDE w:val="0"/>
              <w:autoSpaceDN w:val="0"/>
              <w:adjustRightInd w:val="0"/>
              <w:ind w:left="-108" w:right="-108"/>
              <w:rPr>
                <w:color w:val="000000"/>
                <w:sz w:val="22"/>
                <w:szCs w:val="22"/>
                <w:lang w:eastAsia="en-US"/>
              </w:rPr>
            </w:pPr>
            <w:r w:rsidRPr="0033569F">
              <w:rPr>
                <w:color w:val="000000"/>
                <w:sz w:val="22"/>
                <w:szCs w:val="22"/>
              </w:rPr>
              <w:t xml:space="preserve">Основное </w:t>
            </w:r>
            <w:proofErr w:type="spellStart"/>
            <w:r w:rsidRPr="0033569F">
              <w:rPr>
                <w:color w:val="000000"/>
                <w:sz w:val="22"/>
                <w:szCs w:val="22"/>
              </w:rPr>
              <w:t>мероприя-тие</w:t>
            </w:r>
            <w:proofErr w:type="spellEnd"/>
            <w:r w:rsidRPr="0033569F">
              <w:rPr>
                <w:color w:val="000000"/>
                <w:sz w:val="22"/>
                <w:szCs w:val="22"/>
              </w:rPr>
              <w:t xml:space="preserve"> 1.</w:t>
            </w:r>
            <w:r>
              <w:rPr>
                <w:color w:val="000000"/>
                <w:sz w:val="22"/>
                <w:szCs w:val="22"/>
              </w:rPr>
              <w:t>4</w:t>
            </w:r>
            <w:r w:rsidRPr="0033569F">
              <w:rPr>
                <w:color w:val="000000"/>
                <w:sz w:val="22"/>
                <w:szCs w:val="22"/>
              </w:rPr>
              <w:t>.</w:t>
            </w:r>
          </w:p>
          <w:p w14:paraId="35EB1CD3" w14:textId="77777777" w:rsidR="003D1D53" w:rsidRPr="0033569F" w:rsidRDefault="003D1D53" w:rsidP="0033569F">
            <w:pPr>
              <w:widowControl w:val="0"/>
              <w:autoSpaceDE w:val="0"/>
              <w:autoSpaceDN w:val="0"/>
              <w:adjustRightInd w:val="0"/>
              <w:ind w:left="-108" w:right="-108"/>
              <w:rPr>
                <w:color w:val="000000"/>
                <w:sz w:val="22"/>
                <w:szCs w:val="22"/>
              </w:rPr>
            </w:pPr>
          </w:p>
        </w:tc>
        <w:tc>
          <w:tcPr>
            <w:tcW w:w="1559" w:type="dxa"/>
          </w:tcPr>
          <w:p w14:paraId="17BDAC10" w14:textId="77777777" w:rsidR="003D1D53" w:rsidRPr="00553055" w:rsidRDefault="003D1D53" w:rsidP="003C5BFC">
            <w:pPr>
              <w:widowControl w:val="0"/>
              <w:autoSpaceDE w:val="0"/>
              <w:autoSpaceDN w:val="0"/>
              <w:adjustRightInd w:val="0"/>
              <w:rPr>
                <w:color w:val="000000"/>
                <w:sz w:val="22"/>
                <w:szCs w:val="22"/>
              </w:rPr>
            </w:pPr>
            <w:r w:rsidRPr="00553055">
              <w:rPr>
                <w:color w:val="000000"/>
                <w:sz w:val="22"/>
                <w:szCs w:val="22"/>
              </w:rPr>
              <w:t xml:space="preserve">Диспансеризация и проведения медосмотра работников </w:t>
            </w:r>
            <w:proofErr w:type="spellStart"/>
            <w:r w:rsidRPr="00553055">
              <w:rPr>
                <w:color w:val="000000"/>
                <w:sz w:val="22"/>
                <w:szCs w:val="22"/>
              </w:rPr>
              <w:t>Администрации.</w:t>
            </w:r>
            <w:r w:rsidR="003C5BFC">
              <w:rPr>
                <w:color w:val="000000"/>
                <w:sz w:val="22"/>
                <w:szCs w:val="22"/>
              </w:rPr>
              <w:t>и</w:t>
            </w:r>
            <w:proofErr w:type="spellEnd"/>
            <w:r w:rsidR="003C5BFC">
              <w:rPr>
                <w:color w:val="000000"/>
                <w:sz w:val="22"/>
                <w:szCs w:val="22"/>
              </w:rPr>
              <w:t xml:space="preserve"> </w:t>
            </w:r>
            <w:proofErr w:type="spellStart"/>
            <w:r w:rsidR="003C5BFC">
              <w:rPr>
                <w:color w:val="000000"/>
                <w:sz w:val="22"/>
                <w:szCs w:val="22"/>
              </w:rPr>
              <w:t>Осведетельствование</w:t>
            </w:r>
            <w:proofErr w:type="spellEnd"/>
            <w:r w:rsidR="003C5BFC">
              <w:rPr>
                <w:color w:val="000000"/>
                <w:sz w:val="22"/>
                <w:szCs w:val="22"/>
              </w:rPr>
              <w:t xml:space="preserve"> водителя</w:t>
            </w:r>
          </w:p>
        </w:tc>
        <w:tc>
          <w:tcPr>
            <w:tcW w:w="1843" w:type="dxa"/>
          </w:tcPr>
          <w:p w14:paraId="627EB162" w14:textId="77777777" w:rsidR="003D1D53" w:rsidRDefault="003D1D53">
            <w:r w:rsidRPr="00333298">
              <w:t xml:space="preserve">Специалист 1 категории по правовой, кадровой,  работе, </w:t>
            </w:r>
            <w:proofErr w:type="spellStart"/>
            <w:r w:rsidRPr="00333298">
              <w:t>Тиняева</w:t>
            </w:r>
            <w:proofErr w:type="spellEnd"/>
            <w:r w:rsidRPr="00333298">
              <w:t xml:space="preserve"> Е.Н.</w:t>
            </w:r>
          </w:p>
        </w:tc>
        <w:tc>
          <w:tcPr>
            <w:tcW w:w="4252" w:type="dxa"/>
          </w:tcPr>
          <w:p w14:paraId="3167F90F" w14:textId="77777777" w:rsidR="003D1D53" w:rsidRDefault="003D1D53" w:rsidP="005E413A">
            <w:pPr>
              <w:jc w:val="both"/>
              <w:rPr>
                <w:color w:val="000000"/>
              </w:rPr>
            </w:pPr>
            <w:r>
              <w:rPr>
                <w:color w:val="000000"/>
              </w:rPr>
              <w:t xml:space="preserve">Муниципальный контракт №35 от 15.03.2017Профилактика и недопущение </w:t>
            </w:r>
            <w:r w:rsidRPr="0030107D">
              <w:rPr>
                <w:color w:val="000000"/>
              </w:rPr>
              <w:t>роста заболеваемости</w:t>
            </w:r>
            <w:r>
              <w:rPr>
                <w:color w:val="000000"/>
              </w:rPr>
              <w:t xml:space="preserve"> сотрудников</w:t>
            </w:r>
          </w:p>
          <w:p w14:paraId="7CCA82F8" w14:textId="77777777" w:rsidR="003C5BFC" w:rsidRDefault="003D1D53" w:rsidP="0015590F">
            <w:r w:rsidRPr="0015590F">
              <w:t>Финансирование мероприятия не предусматривалось</w:t>
            </w:r>
          </w:p>
          <w:p w14:paraId="000F7216" w14:textId="77777777" w:rsidR="003C5BFC" w:rsidRDefault="003C5BFC" w:rsidP="003C5BFC"/>
          <w:p w14:paraId="6B98718F" w14:textId="77777777" w:rsidR="003D1D53" w:rsidRPr="003C5BFC" w:rsidRDefault="003C5BFC" w:rsidP="003C5BFC">
            <w:r>
              <w:t>Договор №82 от 01.07.2018 г</w:t>
            </w:r>
          </w:p>
        </w:tc>
        <w:tc>
          <w:tcPr>
            <w:tcW w:w="1134" w:type="dxa"/>
          </w:tcPr>
          <w:p w14:paraId="5249644D" w14:textId="77777777" w:rsidR="003C5BFC" w:rsidRDefault="003D1D53" w:rsidP="006970A7">
            <w:pPr>
              <w:pStyle w:val="ConsPlusCell0"/>
              <w:jc w:val="center"/>
              <w:rPr>
                <w:rFonts w:ascii="Times New Roman" w:hAnsi="Times New Roman" w:cs="Times New Roman"/>
              </w:rPr>
            </w:pPr>
            <w:r>
              <w:rPr>
                <w:rFonts w:ascii="Times New Roman" w:hAnsi="Times New Roman" w:cs="Times New Roman"/>
              </w:rPr>
              <w:t>15.03.201</w:t>
            </w:r>
            <w:r w:rsidR="006970A7">
              <w:rPr>
                <w:rFonts w:ascii="Times New Roman" w:hAnsi="Times New Roman" w:cs="Times New Roman"/>
              </w:rPr>
              <w:t>8</w:t>
            </w:r>
          </w:p>
          <w:p w14:paraId="6499AE12" w14:textId="77777777" w:rsidR="003C5BFC" w:rsidRPr="003C5BFC" w:rsidRDefault="003C5BFC" w:rsidP="003C5BFC"/>
          <w:p w14:paraId="76B7C90B" w14:textId="77777777" w:rsidR="003C5BFC" w:rsidRPr="003C5BFC" w:rsidRDefault="003C5BFC" w:rsidP="003C5BFC"/>
          <w:p w14:paraId="03A8A967" w14:textId="77777777" w:rsidR="003C5BFC" w:rsidRPr="003C5BFC" w:rsidRDefault="003C5BFC" w:rsidP="003C5BFC"/>
          <w:p w14:paraId="78779860" w14:textId="77777777" w:rsidR="003C5BFC" w:rsidRDefault="003C5BFC" w:rsidP="003C5BFC"/>
          <w:p w14:paraId="1F1D916A" w14:textId="77777777" w:rsidR="003C5BFC" w:rsidRDefault="003C5BFC" w:rsidP="003C5BFC"/>
          <w:p w14:paraId="4C6050C5" w14:textId="77777777" w:rsidR="003D1D53" w:rsidRPr="003C5BFC" w:rsidRDefault="003C5BFC" w:rsidP="003C5BFC">
            <w:r>
              <w:t>01.07.2018</w:t>
            </w:r>
          </w:p>
        </w:tc>
        <w:tc>
          <w:tcPr>
            <w:tcW w:w="1276" w:type="dxa"/>
          </w:tcPr>
          <w:p w14:paraId="2607776D" w14:textId="77777777" w:rsidR="003C5BFC" w:rsidRDefault="003D1D53" w:rsidP="006970A7">
            <w:pPr>
              <w:pStyle w:val="ConsPlusCell0"/>
              <w:jc w:val="center"/>
              <w:rPr>
                <w:rFonts w:ascii="Times New Roman" w:hAnsi="Times New Roman" w:cs="Times New Roman"/>
              </w:rPr>
            </w:pPr>
            <w:r>
              <w:rPr>
                <w:rFonts w:ascii="Times New Roman" w:hAnsi="Times New Roman" w:cs="Times New Roman"/>
              </w:rPr>
              <w:t>31.12.201</w:t>
            </w:r>
            <w:r w:rsidR="006970A7">
              <w:rPr>
                <w:rFonts w:ascii="Times New Roman" w:hAnsi="Times New Roman" w:cs="Times New Roman"/>
              </w:rPr>
              <w:t>8</w:t>
            </w:r>
          </w:p>
          <w:p w14:paraId="077D4C9E" w14:textId="77777777" w:rsidR="003C5BFC" w:rsidRPr="003C5BFC" w:rsidRDefault="003C5BFC" w:rsidP="003C5BFC"/>
          <w:p w14:paraId="6CF10FD4" w14:textId="77777777" w:rsidR="003C5BFC" w:rsidRPr="003C5BFC" w:rsidRDefault="003C5BFC" w:rsidP="003C5BFC"/>
          <w:p w14:paraId="76F92E53" w14:textId="77777777" w:rsidR="003C5BFC" w:rsidRPr="003C5BFC" w:rsidRDefault="003C5BFC" w:rsidP="003C5BFC"/>
          <w:p w14:paraId="50731F29" w14:textId="77777777" w:rsidR="003C5BFC" w:rsidRDefault="003C5BFC" w:rsidP="003C5BFC"/>
          <w:p w14:paraId="6B7F4F38" w14:textId="77777777" w:rsidR="003C5BFC" w:rsidRDefault="003C5BFC" w:rsidP="003C5BFC"/>
          <w:p w14:paraId="0E0F03B2" w14:textId="77777777" w:rsidR="003D1D53" w:rsidRPr="003C5BFC" w:rsidRDefault="003C5BFC" w:rsidP="003C5BFC">
            <w:r>
              <w:t>31.12.2018</w:t>
            </w:r>
          </w:p>
        </w:tc>
        <w:tc>
          <w:tcPr>
            <w:tcW w:w="992" w:type="dxa"/>
          </w:tcPr>
          <w:p w14:paraId="710D69F3" w14:textId="77777777" w:rsidR="003C5BFC" w:rsidRPr="003C5BFC" w:rsidRDefault="003C5BFC" w:rsidP="003C5BFC">
            <w:pPr>
              <w:pStyle w:val="ConsPlusCell0"/>
              <w:jc w:val="center"/>
              <w:rPr>
                <w:rFonts w:ascii="Times New Roman" w:hAnsi="Times New Roman" w:cs="Times New Roman"/>
                <w:sz w:val="24"/>
                <w:szCs w:val="24"/>
              </w:rPr>
            </w:pPr>
            <w:r w:rsidRPr="003C5BFC">
              <w:rPr>
                <w:rFonts w:ascii="Times New Roman" w:hAnsi="Times New Roman" w:cs="Times New Roman"/>
                <w:sz w:val="24"/>
                <w:szCs w:val="24"/>
              </w:rPr>
              <w:t>4,6</w:t>
            </w:r>
          </w:p>
          <w:p w14:paraId="2AA68883" w14:textId="77777777" w:rsidR="003C5BFC" w:rsidRPr="003C5BFC" w:rsidRDefault="003C5BFC" w:rsidP="003C5BFC">
            <w:pPr>
              <w:jc w:val="center"/>
              <w:rPr>
                <w:sz w:val="24"/>
                <w:szCs w:val="24"/>
              </w:rPr>
            </w:pPr>
          </w:p>
          <w:p w14:paraId="51CFDF88" w14:textId="77777777" w:rsidR="003C5BFC" w:rsidRPr="003C5BFC" w:rsidRDefault="003C5BFC" w:rsidP="003C5BFC">
            <w:pPr>
              <w:jc w:val="center"/>
              <w:rPr>
                <w:sz w:val="24"/>
                <w:szCs w:val="24"/>
              </w:rPr>
            </w:pPr>
          </w:p>
          <w:p w14:paraId="2EBF4B5C" w14:textId="77777777" w:rsidR="003C5BFC" w:rsidRPr="003C5BFC" w:rsidRDefault="003C5BFC" w:rsidP="003C5BFC">
            <w:pPr>
              <w:jc w:val="center"/>
              <w:rPr>
                <w:sz w:val="24"/>
                <w:szCs w:val="24"/>
              </w:rPr>
            </w:pPr>
          </w:p>
          <w:p w14:paraId="7BBAD1EC" w14:textId="77777777" w:rsidR="003C5BFC" w:rsidRPr="003C5BFC" w:rsidRDefault="003C5BFC" w:rsidP="003C5BFC">
            <w:pPr>
              <w:jc w:val="center"/>
              <w:rPr>
                <w:sz w:val="24"/>
                <w:szCs w:val="24"/>
              </w:rPr>
            </w:pPr>
          </w:p>
          <w:p w14:paraId="49145234" w14:textId="77777777" w:rsidR="003D1D53" w:rsidRPr="003C5BFC" w:rsidRDefault="003C5BFC" w:rsidP="003C5BFC">
            <w:pPr>
              <w:jc w:val="center"/>
              <w:rPr>
                <w:sz w:val="24"/>
                <w:szCs w:val="24"/>
              </w:rPr>
            </w:pPr>
            <w:r w:rsidRPr="003C5BFC">
              <w:rPr>
                <w:sz w:val="24"/>
                <w:szCs w:val="24"/>
              </w:rPr>
              <w:t>3,4</w:t>
            </w:r>
          </w:p>
        </w:tc>
        <w:tc>
          <w:tcPr>
            <w:tcW w:w="851" w:type="dxa"/>
          </w:tcPr>
          <w:p w14:paraId="2BA27E51" w14:textId="77777777" w:rsidR="003D1D53" w:rsidRPr="003C5BFC" w:rsidRDefault="003C5BFC" w:rsidP="003C5BFC">
            <w:pPr>
              <w:pStyle w:val="ConsPlusCell0"/>
              <w:jc w:val="center"/>
              <w:rPr>
                <w:rFonts w:ascii="Times New Roman" w:hAnsi="Times New Roman" w:cs="Times New Roman"/>
                <w:sz w:val="24"/>
                <w:szCs w:val="24"/>
              </w:rPr>
            </w:pPr>
            <w:r w:rsidRPr="003C5BFC">
              <w:rPr>
                <w:rFonts w:ascii="Times New Roman" w:hAnsi="Times New Roman" w:cs="Times New Roman"/>
                <w:sz w:val="24"/>
                <w:szCs w:val="24"/>
              </w:rPr>
              <w:t>4,5</w:t>
            </w:r>
          </w:p>
          <w:p w14:paraId="13D4B2B5" w14:textId="77777777" w:rsidR="003C5BFC" w:rsidRPr="003C5BFC" w:rsidRDefault="003C5BFC" w:rsidP="003C5BFC">
            <w:pPr>
              <w:pStyle w:val="ConsPlusCell0"/>
              <w:jc w:val="center"/>
              <w:rPr>
                <w:rFonts w:ascii="Times New Roman" w:hAnsi="Times New Roman" w:cs="Times New Roman"/>
                <w:sz w:val="24"/>
                <w:szCs w:val="24"/>
              </w:rPr>
            </w:pPr>
          </w:p>
          <w:p w14:paraId="61D895F4" w14:textId="77777777" w:rsidR="003C5BFC" w:rsidRPr="003C5BFC" w:rsidRDefault="003C5BFC" w:rsidP="003C5BFC">
            <w:pPr>
              <w:jc w:val="center"/>
              <w:rPr>
                <w:sz w:val="24"/>
                <w:szCs w:val="24"/>
              </w:rPr>
            </w:pPr>
          </w:p>
          <w:p w14:paraId="4CFDA76D" w14:textId="77777777" w:rsidR="003C5BFC" w:rsidRPr="003C5BFC" w:rsidRDefault="003C5BFC" w:rsidP="003C5BFC">
            <w:pPr>
              <w:jc w:val="center"/>
              <w:rPr>
                <w:sz w:val="24"/>
                <w:szCs w:val="24"/>
              </w:rPr>
            </w:pPr>
          </w:p>
          <w:p w14:paraId="3A0CEF1E" w14:textId="77777777" w:rsidR="003C5BFC" w:rsidRPr="003C5BFC" w:rsidRDefault="003C5BFC" w:rsidP="003C5BFC">
            <w:pPr>
              <w:jc w:val="center"/>
              <w:rPr>
                <w:sz w:val="24"/>
                <w:szCs w:val="24"/>
              </w:rPr>
            </w:pPr>
          </w:p>
          <w:p w14:paraId="1D3E28AB" w14:textId="77777777" w:rsidR="003D1D53" w:rsidRPr="003C5BFC" w:rsidRDefault="003C5BFC" w:rsidP="003C5BFC">
            <w:pPr>
              <w:jc w:val="center"/>
              <w:rPr>
                <w:sz w:val="24"/>
                <w:szCs w:val="24"/>
              </w:rPr>
            </w:pPr>
            <w:r w:rsidRPr="003C5BFC">
              <w:rPr>
                <w:sz w:val="24"/>
                <w:szCs w:val="24"/>
              </w:rPr>
              <w:t>3,4</w:t>
            </w:r>
          </w:p>
        </w:tc>
        <w:tc>
          <w:tcPr>
            <w:tcW w:w="992" w:type="dxa"/>
          </w:tcPr>
          <w:p w14:paraId="74AAE8A2" w14:textId="77777777" w:rsidR="003C5BFC" w:rsidRPr="003C5BFC" w:rsidRDefault="003C5BFC" w:rsidP="003C5BFC">
            <w:pPr>
              <w:pStyle w:val="ConsPlusCell0"/>
              <w:jc w:val="center"/>
              <w:rPr>
                <w:rFonts w:ascii="Times New Roman" w:hAnsi="Times New Roman" w:cs="Times New Roman"/>
                <w:sz w:val="24"/>
                <w:szCs w:val="24"/>
              </w:rPr>
            </w:pPr>
            <w:r w:rsidRPr="003C5BFC">
              <w:rPr>
                <w:rFonts w:ascii="Times New Roman" w:hAnsi="Times New Roman" w:cs="Times New Roman"/>
                <w:sz w:val="24"/>
                <w:szCs w:val="24"/>
              </w:rPr>
              <w:t>4,5</w:t>
            </w:r>
          </w:p>
          <w:p w14:paraId="5BAB77C0" w14:textId="77777777" w:rsidR="003C5BFC" w:rsidRPr="003C5BFC" w:rsidRDefault="003C5BFC" w:rsidP="003C5BFC">
            <w:pPr>
              <w:jc w:val="center"/>
              <w:rPr>
                <w:sz w:val="24"/>
                <w:szCs w:val="24"/>
              </w:rPr>
            </w:pPr>
          </w:p>
          <w:p w14:paraId="5C1DE5FA" w14:textId="77777777" w:rsidR="003C5BFC" w:rsidRPr="003C5BFC" w:rsidRDefault="003C5BFC" w:rsidP="003C5BFC">
            <w:pPr>
              <w:jc w:val="center"/>
              <w:rPr>
                <w:sz w:val="24"/>
                <w:szCs w:val="24"/>
              </w:rPr>
            </w:pPr>
          </w:p>
          <w:p w14:paraId="020C90E0" w14:textId="77777777" w:rsidR="003C5BFC" w:rsidRPr="003C5BFC" w:rsidRDefault="003C5BFC" w:rsidP="003C5BFC">
            <w:pPr>
              <w:jc w:val="center"/>
              <w:rPr>
                <w:sz w:val="24"/>
                <w:szCs w:val="24"/>
              </w:rPr>
            </w:pPr>
          </w:p>
          <w:p w14:paraId="371E87D0" w14:textId="77777777" w:rsidR="003C5BFC" w:rsidRPr="003C5BFC" w:rsidRDefault="003C5BFC" w:rsidP="003C5BFC">
            <w:pPr>
              <w:jc w:val="center"/>
              <w:rPr>
                <w:sz w:val="24"/>
                <w:szCs w:val="24"/>
              </w:rPr>
            </w:pPr>
          </w:p>
          <w:p w14:paraId="294D1760" w14:textId="77777777" w:rsidR="003D1D53" w:rsidRPr="003C5BFC" w:rsidRDefault="003C5BFC" w:rsidP="003C5BFC">
            <w:pPr>
              <w:jc w:val="center"/>
              <w:rPr>
                <w:sz w:val="24"/>
                <w:szCs w:val="24"/>
              </w:rPr>
            </w:pPr>
            <w:r w:rsidRPr="003C5BFC">
              <w:rPr>
                <w:sz w:val="24"/>
                <w:szCs w:val="24"/>
              </w:rPr>
              <w:t>3,4</w:t>
            </w:r>
          </w:p>
        </w:tc>
        <w:tc>
          <w:tcPr>
            <w:tcW w:w="851" w:type="dxa"/>
          </w:tcPr>
          <w:p w14:paraId="0D867C12" w14:textId="77777777" w:rsidR="003C5BFC" w:rsidRDefault="003D1D53" w:rsidP="00B061BF">
            <w:pPr>
              <w:pStyle w:val="ConsPlusCell0"/>
              <w:jc w:val="center"/>
              <w:rPr>
                <w:rFonts w:ascii="Times New Roman" w:hAnsi="Times New Roman" w:cs="Times New Roman"/>
              </w:rPr>
            </w:pPr>
            <w:r>
              <w:rPr>
                <w:rFonts w:ascii="Times New Roman" w:hAnsi="Times New Roman" w:cs="Times New Roman"/>
              </w:rPr>
              <w:t>-</w:t>
            </w:r>
          </w:p>
          <w:p w14:paraId="7B5268DF" w14:textId="77777777" w:rsidR="003C5BFC" w:rsidRPr="003C5BFC" w:rsidRDefault="003C5BFC" w:rsidP="003C5BFC"/>
          <w:p w14:paraId="238E24E8" w14:textId="77777777" w:rsidR="003C5BFC" w:rsidRPr="003C5BFC" w:rsidRDefault="003C5BFC" w:rsidP="003C5BFC"/>
          <w:p w14:paraId="1F2A8F5B" w14:textId="77777777" w:rsidR="003C5BFC" w:rsidRPr="003C5BFC" w:rsidRDefault="003C5BFC" w:rsidP="003C5BFC"/>
          <w:p w14:paraId="3ECA5CF1" w14:textId="77777777" w:rsidR="003C5BFC" w:rsidRDefault="003C5BFC" w:rsidP="003C5BFC"/>
          <w:p w14:paraId="745C5CF1" w14:textId="77777777" w:rsidR="003C5BFC" w:rsidRDefault="003C5BFC" w:rsidP="003C5BFC"/>
          <w:p w14:paraId="16669020" w14:textId="77777777" w:rsidR="003D1D53" w:rsidRPr="003C5BFC" w:rsidRDefault="003C5BFC" w:rsidP="003C5BFC">
            <w:pPr>
              <w:jc w:val="center"/>
            </w:pPr>
            <w:r>
              <w:t>-</w:t>
            </w:r>
          </w:p>
        </w:tc>
      </w:tr>
      <w:tr w:rsidR="003C5BFC" w:rsidRPr="00CD1E27" w14:paraId="5ECF4CC3" w14:textId="77777777" w:rsidTr="00AD21A8">
        <w:trPr>
          <w:trHeight w:val="360"/>
          <w:tblCellSpacing w:w="5" w:type="nil"/>
        </w:trPr>
        <w:tc>
          <w:tcPr>
            <w:tcW w:w="851" w:type="dxa"/>
          </w:tcPr>
          <w:p w14:paraId="496A5B1D" w14:textId="77777777" w:rsidR="003C5BFC" w:rsidRPr="0033569F" w:rsidRDefault="003C5BFC" w:rsidP="003D1D53">
            <w:pPr>
              <w:widowControl w:val="0"/>
              <w:autoSpaceDE w:val="0"/>
              <w:autoSpaceDN w:val="0"/>
              <w:adjustRightInd w:val="0"/>
              <w:ind w:left="-108" w:right="-108"/>
              <w:rPr>
                <w:color w:val="000000"/>
                <w:sz w:val="22"/>
                <w:szCs w:val="22"/>
                <w:lang w:eastAsia="en-US"/>
              </w:rPr>
            </w:pPr>
            <w:r w:rsidRPr="0033569F">
              <w:rPr>
                <w:color w:val="000000"/>
                <w:sz w:val="22"/>
                <w:szCs w:val="22"/>
              </w:rPr>
              <w:t xml:space="preserve">Основное </w:t>
            </w:r>
            <w:proofErr w:type="spellStart"/>
            <w:r w:rsidRPr="0033569F">
              <w:rPr>
                <w:color w:val="000000"/>
                <w:sz w:val="22"/>
                <w:szCs w:val="22"/>
              </w:rPr>
              <w:t>мероприя-тие</w:t>
            </w:r>
            <w:proofErr w:type="spellEnd"/>
            <w:r w:rsidRPr="0033569F">
              <w:rPr>
                <w:color w:val="000000"/>
                <w:sz w:val="22"/>
                <w:szCs w:val="22"/>
              </w:rPr>
              <w:t xml:space="preserve"> 1.</w:t>
            </w:r>
            <w:r>
              <w:rPr>
                <w:color w:val="000000"/>
                <w:sz w:val="22"/>
                <w:szCs w:val="22"/>
              </w:rPr>
              <w:t>5</w:t>
            </w:r>
            <w:r w:rsidRPr="0033569F">
              <w:rPr>
                <w:color w:val="000000"/>
                <w:sz w:val="22"/>
                <w:szCs w:val="22"/>
              </w:rPr>
              <w:t>.</w:t>
            </w:r>
          </w:p>
          <w:p w14:paraId="103655C2" w14:textId="77777777" w:rsidR="003C5BFC" w:rsidRPr="0033569F" w:rsidRDefault="003C5BFC" w:rsidP="00553055">
            <w:pPr>
              <w:widowControl w:val="0"/>
              <w:autoSpaceDE w:val="0"/>
              <w:autoSpaceDN w:val="0"/>
              <w:adjustRightInd w:val="0"/>
              <w:ind w:left="-108" w:right="-108"/>
              <w:rPr>
                <w:color w:val="000000"/>
                <w:sz w:val="22"/>
                <w:szCs w:val="22"/>
              </w:rPr>
            </w:pPr>
          </w:p>
        </w:tc>
        <w:tc>
          <w:tcPr>
            <w:tcW w:w="1559" w:type="dxa"/>
          </w:tcPr>
          <w:p w14:paraId="0F84AE60" w14:textId="77777777" w:rsidR="003C5BFC" w:rsidRPr="00553055" w:rsidRDefault="003C5BFC" w:rsidP="0033569F">
            <w:pPr>
              <w:widowControl w:val="0"/>
              <w:autoSpaceDE w:val="0"/>
              <w:autoSpaceDN w:val="0"/>
              <w:adjustRightInd w:val="0"/>
              <w:rPr>
                <w:color w:val="000000"/>
                <w:sz w:val="22"/>
                <w:szCs w:val="22"/>
              </w:rPr>
            </w:pPr>
            <w:r>
              <w:rPr>
                <w:color w:val="000000"/>
                <w:sz w:val="22"/>
                <w:szCs w:val="22"/>
              </w:rPr>
              <w:t>Аттестация рабочих мест</w:t>
            </w:r>
          </w:p>
        </w:tc>
        <w:tc>
          <w:tcPr>
            <w:tcW w:w="1843" w:type="dxa"/>
          </w:tcPr>
          <w:p w14:paraId="70224382" w14:textId="77777777" w:rsidR="003C5BFC" w:rsidRDefault="003C5BFC">
            <w:r w:rsidRPr="00333298">
              <w:t xml:space="preserve">Специалист 1 категории по правовой, кадровой,  работе, </w:t>
            </w:r>
            <w:proofErr w:type="spellStart"/>
            <w:r w:rsidRPr="00333298">
              <w:t>Тиняева</w:t>
            </w:r>
            <w:proofErr w:type="spellEnd"/>
            <w:r w:rsidRPr="00333298">
              <w:t xml:space="preserve"> Е.Н.</w:t>
            </w:r>
          </w:p>
        </w:tc>
        <w:tc>
          <w:tcPr>
            <w:tcW w:w="4252" w:type="dxa"/>
          </w:tcPr>
          <w:p w14:paraId="6D84B9A0" w14:textId="77777777" w:rsidR="003C5BFC" w:rsidRDefault="003C5BFC" w:rsidP="003C5BFC">
            <w:pPr>
              <w:jc w:val="both"/>
              <w:rPr>
                <w:color w:val="000000"/>
                <w:lang w:eastAsia="en-US"/>
              </w:rPr>
            </w:pPr>
            <w:r w:rsidRPr="00F00111">
              <w:rPr>
                <w:color w:val="000000"/>
              </w:rPr>
              <w:t xml:space="preserve">Стабилизация численности муниципальных служащих в установленных рамках, </w:t>
            </w:r>
            <w:r w:rsidRPr="00004D59">
              <w:t>отсутствие роста штатной численности муниципальных служащих</w:t>
            </w:r>
          </w:p>
          <w:p w14:paraId="17D22271" w14:textId="77777777" w:rsidR="003C5BFC" w:rsidRDefault="003C5BFC" w:rsidP="003C5BFC">
            <w:pPr>
              <w:jc w:val="both"/>
              <w:rPr>
                <w:color w:val="000000"/>
              </w:rPr>
            </w:pPr>
            <w:r w:rsidRPr="0015590F">
              <w:t>Финансирование мероприятия не предусматривалось</w:t>
            </w:r>
          </w:p>
        </w:tc>
        <w:tc>
          <w:tcPr>
            <w:tcW w:w="1134" w:type="dxa"/>
          </w:tcPr>
          <w:p w14:paraId="73801181" w14:textId="77777777" w:rsidR="003C5BFC" w:rsidRDefault="003C5BFC" w:rsidP="00B2198C">
            <w:pPr>
              <w:pStyle w:val="ConsPlusCell0"/>
              <w:jc w:val="center"/>
              <w:rPr>
                <w:rFonts w:ascii="Times New Roman" w:hAnsi="Times New Roman" w:cs="Times New Roman"/>
              </w:rPr>
            </w:pPr>
            <w:r>
              <w:rPr>
                <w:rFonts w:ascii="Times New Roman" w:hAnsi="Times New Roman" w:cs="Times New Roman"/>
              </w:rPr>
              <w:t>01.01.2018</w:t>
            </w:r>
          </w:p>
        </w:tc>
        <w:tc>
          <w:tcPr>
            <w:tcW w:w="1276" w:type="dxa"/>
          </w:tcPr>
          <w:p w14:paraId="132C7482" w14:textId="77777777" w:rsidR="003C5BFC" w:rsidRDefault="003C5BFC" w:rsidP="00B2198C">
            <w:pPr>
              <w:pStyle w:val="ConsPlusCell0"/>
              <w:jc w:val="center"/>
              <w:rPr>
                <w:rFonts w:ascii="Times New Roman" w:hAnsi="Times New Roman" w:cs="Times New Roman"/>
              </w:rPr>
            </w:pPr>
            <w:r>
              <w:rPr>
                <w:rFonts w:ascii="Times New Roman" w:hAnsi="Times New Roman" w:cs="Times New Roman"/>
              </w:rPr>
              <w:t>31.12.2018</w:t>
            </w:r>
          </w:p>
        </w:tc>
        <w:tc>
          <w:tcPr>
            <w:tcW w:w="992" w:type="dxa"/>
          </w:tcPr>
          <w:p w14:paraId="2B7E4F68" w14:textId="77777777" w:rsidR="003C5BFC" w:rsidRDefault="003C5BFC" w:rsidP="00B2198C">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27B91AC1" w14:textId="77777777" w:rsidR="003C5BFC" w:rsidRDefault="003C5BFC" w:rsidP="00B2198C">
            <w:pPr>
              <w:pStyle w:val="ConsPlusCell0"/>
              <w:jc w:val="center"/>
              <w:rPr>
                <w:rFonts w:ascii="Times New Roman" w:hAnsi="Times New Roman" w:cs="Times New Roman"/>
              </w:rPr>
            </w:pPr>
            <w:r>
              <w:rPr>
                <w:rFonts w:ascii="Times New Roman" w:hAnsi="Times New Roman" w:cs="Times New Roman"/>
              </w:rPr>
              <w:t>-</w:t>
            </w:r>
          </w:p>
          <w:p w14:paraId="03442D04" w14:textId="77777777" w:rsidR="003C5BFC" w:rsidRDefault="003C5BFC" w:rsidP="00B2198C">
            <w:pPr>
              <w:pStyle w:val="ConsPlusCell0"/>
              <w:jc w:val="center"/>
              <w:rPr>
                <w:rFonts w:ascii="Times New Roman" w:hAnsi="Times New Roman" w:cs="Times New Roman"/>
              </w:rPr>
            </w:pPr>
          </w:p>
        </w:tc>
        <w:tc>
          <w:tcPr>
            <w:tcW w:w="992" w:type="dxa"/>
          </w:tcPr>
          <w:p w14:paraId="697FB031" w14:textId="77777777" w:rsidR="003C5BFC" w:rsidRDefault="003C5BFC" w:rsidP="00B2198C">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62973B6A" w14:textId="77777777" w:rsidR="003C5BFC" w:rsidRDefault="003C5BFC" w:rsidP="00B2198C">
            <w:pPr>
              <w:pStyle w:val="ConsPlusCell0"/>
              <w:jc w:val="center"/>
              <w:rPr>
                <w:rFonts w:ascii="Times New Roman" w:hAnsi="Times New Roman" w:cs="Times New Roman"/>
              </w:rPr>
            </w:pPr>
            <w:r>
              <w:rPr>
                <w:rFonts w:ascii="Times New Roman" w:hAnsi="Times New Roman" w:cs="Times New Roman"/>
              </w:rPr>
              <w:t>-</w:t>
            </w:r>
          </w:p>
        </w:tc>
      </w:tr>
      <w:tr w:rsidR="003C5BFC" w:rsidRPr="00CD1E27" w14:paraId="24DFCF23" w14:textId="77777777" w:rsidTr="00AD21A8">
        <w:trPr>
          <w:tblCellSpacing w:w="5" w:type="nil"/>
        </w:trPr>
        <w:tc>
          <w:tcPr>
            <w:tcW w:w="851" w:type="dxa"/>
          </w:tcPr>
          <w:p w14:paraId="51C0CD53" w14:textId="77777777" w:rsidR="003C5BFC" w:rsidRPr="00CD1E27" w:rsidRDefault="003C5BFC" w:rsidP="0033569F">
            <w:pPr>
              <w:pStyle w:val="ConsPlusCell0"/>
              <w:rPr>
                <w:rFonts w:ascii="Times New Roman" w:hAnsi="Times New Roman" w:cs="Times New Roman"/>
              </w:rPr>
            </w:pPr>
            <w:r w:rsidRPr="00CD1E27">
              <w:rPr>
                <w:rFonts w:ascii="Times New Roman" w:hAnsi="Times New Roman" w:cs="Times New Roman"/>
              </w:rPr>
              <w:t>1.1</w:t>
            </w:r>
          </w:p>
        </w:tc>
        <w:tc>
          <w:tcPr>
            <w:tcW w:w="1559" w:type="dxa"/>
          </w:tcPr>
          <w:p w14:paraId="6C91C5FC" w14:textId="77777777" w:rsidR="003C5BFC" w:rsidRPr="00CD1E27" w:rsidRDefault="003C5BFC" w:rsidP="0033569F">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843" w:type="dxa"/>
          </w:tcPr>
          <w:p w14:paraId="2F6556C6" w14:textId="77777777" w:rsidR="003C5BFC" w:rsidRPr="00CD1E27" w:rsidRDefault="003C5BFC" w:rsidP="0033569F">
            <w:pPr>
              <w:pStyle w:val="ConsPlusCell0"/>
              <w:rPr>
                <w:rFonts w:ascii="Times New Roman" w:hAnsi="Times New Roman" w:cs="Times New Roman"/>
              </w:rPr>
            </w:pPr>
            <w:r w:rsidRPr="00333298">
              <w:rPr>
                <w:rFonts w:ascii="Times New Roman" w:hAnsi="Times New Roman" w:cs="Times New Roman"/>
              </w:rPr>
              <w:t xml:space="preserve">Специалист 1 категории по правовой, кадровой,  работе, </w:t>
            </w:r>
            <w:proofErr w:type="spellStart"/>
            <w:r w:rsidRPr="00333298">
              <w:rPr>
                <w:rFonts w:ascii="Times New Roman" w:hAnsi="Times New Roman" w:cs="Times New Roman"/>
              </w:rPr>
              <w:t>Тиняева</w:t>
            </w:r>
            <w:proofErr w:type="spellEnd"/>
            <w:r w:rsidRPr="00333298">
              <w:rPr>
                <w:rFonts w:ascii="Times New Roman" w:hAnsi="Times New Roman" w:cs="Times New Roman"/>
              </w:rPr>
              <w:t xml:space="preserve"> Е.Н.</w:t>
            </w:r>
          </w:p>
        </w:tc>
        <w:tc>
          <w:tcPr>
            <w:tcW w:w="4252" w:type="dxa"/>
          </w:tcPr>
          <w:p w14:paraId="5DBEB814" w14:textId="77777777" w:rsidR="003C5BFC" w:rsidRPr="0030107D" w:rsidRDefault="003C5BFC" w:rsidP="0033569F">
            <w:pPr>
              <w:pStyle w:val="ConsPlusCell0"/>
              <w:rPr>
                <w:rFonts w:ascii="Times New Roman" w:hAnsi="Times New Roman" w:cs="Times New Roman"/>
              </w:rPr>
            </w:pPr>
            <w:r w:rsidRPr="0030107D">
              <w:rPr>
                <w:rFonts w:ascii="Times New Roman" w:hAnsi="Times New Roman" w:cs="Times New Roman"/>
              </w:rPr>
              <w:t>Повышение качества испо</w:t>
            </w:r>
            <w:r w:rsidRPr="0030107D">
              <w:rPr>
                <w:rFonts w:ascii="Times New Roman" w:hAnsi="Times New Roman" w:cs="Times New Roman"/>
              </w:rPr>
              <w:t>л</w:t>
            </w:r>
            <w:r w:rsidRPr="0030107D">
              <w:rPr>
                <w:rFonts w:ascii="Times New Roman" w:hAnsi="Times New Roman" w:cs="Times New Roman"/>
              </w:rPr>
              <w:t>нения муниципальных функций в установле</w:t>
            </w:r>
            <w:r w:rsidRPr="0030107D">
              <w:rPr>
                <w:rFonts w:ascii="Times New Roman" w:hAnsi="Times New Roman" w:cs="Times New Roman"/>
              </w:rPr>
              <w:t>н</w:t>
            </w:r>
            <w:r w:rsidRPr="0030107D">
              <w:rPr>
                <w:rFonts w:ascii="Times New Roman" w:hAnsi="Times New Roman" w:cs="Times New Roman"/>
              </w:rPr>
              <w:t>ной сфере</w:t>
            </w:r>
          </w:p>
        </w:tc>
        <w:tc>
          <w:tcPr>
            <w:tcW w:w="1134" w:type="dxa"/>
          </w:tcPr>
          <w:p w14:paraId="78A8C269" w14:textId="77777777" w:rsidR="003C5BFC" w:rsidRPr="00CD1E27" w:rsidRDefault="003C5BFC" w:rsidP="0033569F">
            <w:pPr>
              <w:pStyle w:val="ConsPlusCell0"/>
              <w:jc w:val="center"/>
              <w:rPr>
                <w:rFonts w:ascii="Times New Roman" w:hAnsi="Times New Roman" w:cs="Times New Roman"/>
              </w:rPr>
            </w:pPr>
            <w:r w:rsidRPr="00CD1E27">
              <w:rPr>
                <w:rFonts w:ascii="Times New Roman" w:hAnsi="Times New Roman" w:cs="Times New Roman"/>
              </w:rPr>
              <w:t>X</w:t>
            </w:r>
          </w:p>
        </w:tc>
        <w:tc>
          <w:tcPr>
            <w:tcW w:w="1276" w:type="dxa"/>
          </w:tcPr>
          <w:p w14:paraId="7D372C9A" w14:textId="77777777" w:rsidR="003C5BFC" w:rsidRPr="00CD1E27" w:rsidRDefault="003C5BFC" w:rsidP="006970A7">
            <w:pPr>
              <w:pStyle w:val="ConsPlusCell0"/>
              <w:jc w:val="center"/>
              <w:rPr>
                <w:rFonts w:ascii="Times New Roman" w:hAnsi="Times New Roman" w:cs="Times New Roman"/>
              </w:rPr>
            </w:pPr>
            <w:r>
              <w:rPr>
                <w:rFonts w:ascii="Times New Roman" w:hAnsi="Times New Roman" w:cs="Times New Roman"/>
              </w:rPr>
              <w:t>31.12.2018</w:t>
            </w:r>
          </w:p>
        </w:tc>
        <w:tc>
          <w:tcPr>
            <w:tcW w:w="992" w:type="dxa"/>
          </w:tcPr>
          <w:p w14:paraId="48B716E4" w14:textId="77777777" w:rsidR="003C5BFC" w:rsidRPr="00CD1E27" w:rsidRDefault="003C5BFC" w:rsidP="0033569F">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32F607EA" w14:textId="77777777" w:rsidR="003C5BFC" w:rsidRPr="00CD1E27" w:rsidRDefault="003C5BFC" w:rsidP="00AD21A8">
            <w:pPr>
              <w:pStyle w:val="ConsPlusCell0"/>
              <w:jc w:val="center"/>
              <w:rPr>
                <w:rFonts w:ascii="Times New Roman" w:hAnsi="Times New Roman" w:cs="Times New Roman"/>
              </w:rPr>
            </w:pPr>
            <w:r w:rsidRPr="00CD1E27">
              <w:rPr>
                <w:rFonts w:ascii="Times New Roman" w:hAnsi="Times New Roman" w:cs="Times New Roman"/>
              </w:rPr>
              <w:t>X</w:t>
            </w:r>
          </w:p>
        </w:tc>
        <w:tc>
          <w:tcPr>
            <w:tcW w:w="992" w:type="dxa"/>
          </w:tcPr>
          <w:p w14:paraId="239A62BE" w14:textId="77777777" w:rsidR="003C5BFC" w:rsidRPr="00CD1E27" w:rsidRDefault="003C5BFC" w:rsidP="0033569F">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74CAD87B" w14:textId="77777777" w:rsidR="003C5BFC" w:rsidRPr="00CD1E27" w:rsidRDefault="003C5BFC" w:rsidP="0033569F">
            <w:pPr>
              <w:pStyle w:val="ConsPlusCell0"/>
              <w:jc w:val="center"/>
              <w:rPr>
                <w:rFonts w:ascii="Times New Roman" w:hAnsi="Times New Roman" w:cs="Times New Roman"/>
              </w:rPr>
            </w:pPr>
            <w:r w:rsidRPr="00CD1E27">
              <w:rPr>
                <w:rFonts w:ascii="Times New Roman" w:hAnsi="Times New Roman" w:cs="Times New Roman"/>
              </w:rPr>
              <w:t>X</w:t>
            </w:r>
          </w:p>
        </w:tc>
      </w:tr>
      <w:tr w:rsidR="003C5BFC" w:rsidRPr="00CD1E27" w14:paraId="3C480C82" w14:textId="77777777" w:rsidTr="0033569F">
        <w:trPr>
          <w:tblCellSpacing w:w="5" w:type="nil"/>
        </w:trPr>
        <w:tc>
          <w:tcPr>
            <w:tcW w:w="14601" w:type="dxa"/>
            <w:gridSpan w:val="10"/>
          </w:tcPr>
          <w:p w14:paraId="391A2D49" w14:textId="77777777" w:rsidR="003C5BFC" w:rsidRPr="0033569F" w:rsidRDefault="003C5BFC" w:rsidP="003D1D53">
            <w:pPr>
              <w:pStyle w:val="ConsPlusCell0"/>
              <w:rPr>
                <w:rFonts w:ascii="Times New Roman" w:hAnsi="Times New Roman" w:cs="Times New Roman"/>
                <w:sz w:val="24"/>
                <w:szCs w:val="24"/>
              </w:rPr>
            </w:pPr>
            <w:r w:rsidRPr="0033569F">
              <w:rPr>
                <w:rFonts w:ascii="Times New Roman" w:hAnsi="Times New Roman" w:cs="Times New Roman"/>
                <w:color w:val="000000"/>
                <w:sz w:val="24"/>
                <w:szCs w:val="24"/>
              </w:rPr>
              <w:t xml:space="preserve">Подпрограмма </w:t>
            </w:r>
            <w:r>
              <w:rPr>
                <w:rFonts w:ascii="Times New Roman" w:hAnsi="Times New Roman" w:cs="Times New Roman"/>
                <w:color w:val="000000"/>
                <w:sz w:val="24"/>
                <w:szCs w:val="24"/>
              </w:rPr>
              <w:t xml:space="preserve">3 </w:t>
            </w:r>
            <w:r w:rsidRPr="0033569F">
              <w:rPr>
                <w:rFonts w:ascii="Times New Roman" w:hAnsi="Times New Roman" w:cs="Times New Roman"/>
                <w:color w:val="000000"/>
                <w:sz w:val="24"/>
                <w:szCs w:val="24"/>
              </w:rPr>
              <w:t>«</w:t>
            </w:r>
            <w:r>
              <w:rPr>
                <w:rFonts w:ascii="Times New Roman" w:hAnsi="Times New Roman" w:cs="Times New Roman"/>
                <w:color w:val="000000"/>
                <w:sz w:val="24"/>
                <w:szCs w:val="24"/>
              </w:rPr>
              <w:t>Обеспечение реализации муниципальной программы Веселовского сельского поселения « Муниципальная политика»</w:t>
            </w:r>
          </w:p>
        </w:tc>
      </w:tr>
      <w:tr w:rsidR="003C5BFC" w:rsidRPr="00CD1E27" w14:paraId="660BD70B" w14:textId="77777777" w:rsidTr="00A136FC">
        <w:trPr>
          <w:tblCellSpacing w:w="5" w:type="nil"/>
        </w:trPr>
        <w:tc>
          <w:tcPr>
            <w:tcW w:w="851" w:type="dxa"/>
          </w:tcPr>
          <w:p w14:paraId="3314998A" w14:textId="77777777" w:rsidR="003C5BFC" w:rsidRPr="0033569F" w:rsidRDefault="003C5BFC" w:rsidP="0033569F">
            <w:pPr>
              <w:ind w:left="-108" w:right="-108"/>
              <w:rPr>
                <w:color w:val="000000"/>
                <w:sz w:val="22"/>
                <w:szCs w:val="22"/>
                <w:lang w:eastAsia="en-US"/>
              </w:rPr>
            </w:pPr>
            <w:r w:rsidRPr="0033569F">
              <w:rPr>
                <w:color w:val="000000"/>
                <w:sz w:val="22"/>
                <w:szCs w:val="22"/>
              </w:rPr>
              <w:t xml:space="preserve">Основное        </w:t>
            </w:r>
            <w:r w:rsidRPr="0033569F">
              <w:rPr>
                <w:color w:val="000000"/>
                <w:sz w:val="22"/>
                <w:szCs w:val="22"/>
              </w:rPr>
              <w:br/>
              <w:t xml:space="preserve">мероприятие </w:t>
            </w:r>
            <w:r>
              <w:rPr>
                <w:color w:val="000000"/>
                <w:sz w:val="22"/>
                <w:szCs w:val="22"/>
              </w:rPr>
              <w:t>3</w:t>
            </w:r>
            <w:r w:rsidRPr="0033569F">
              <w:rPr>
                <w:color w:val="000000"/>
                <w:sz w:val="22"/>
                <w:szCs w:val="22"/>
              </w:rPr>
              <w:t xml:space="preserve">.1 </w:t>
            </w:r>
          </w:p>
          <w:p w14:paraId="38531375" w14:textId="77777777" w:rsidR="003C5BFC" w:rsidRPr="0033569F" w:rsidRDefault="003C5BFC" w:rsidP="0033569F">
            <w:pPr>
              <w:pStyle w:val="ConsPlusCell0"/>
              <w:rPr>
                <w:rFonts w:ascii="Times New Roman" w:hAnsi="Times New Roman" w:cs="Times New Roman"/>
                <w:sz w:val="22"/>
                <w:szCs w:val="22"/>
              </w:rPr>
            </w:pPr>
          </w:p>
        </w:tc>
        <w:tc>
          <w:tcPr>
            <w:tcW w:w="1559" w:type="dxa"/>
          </w:tcPr>
          <w:p w14:paraId="661E3E8D" w14:textId="77777777" w:rsidR="003C5BFC" w:rsidRPr="0033569F" w:rsidRDefault="003C5BFC" w:rsidP="0033569F">
            <w:pPr>
              <w:rPr>
                <w:color w:val="000000"/>
                <w:sz w:val="22"/>
                <w:szCs w:val="22"/>
                <w:lang w:eastAsia="en-US"/>
              </w:rPr>
            </w:pPr>
            <w:r>
              <w:rPr>
                <w:color w:val="000000"/>
                <w:sz w:val="22"/>
                <w:szCs w:val="22"/>
              </w:rPr>
              <w:t>Официальное опубликование НПА Веселовского сельского поселения в средствах массовой информации</w:t>
            </w:r>
          </w:p>
          <w:p w14:paraId="31529944" w14:textId="77777777" w:rsidR="003C5BFC" w:rsidRPr="0033569F" w:rsidRDefault="003C5BFC" w:rsidP="0033569F">
            <w:pPr>
              <w:spacing w:after="200" w:line="276" w:lineRule="auto"/>
              <w:rPr>
                <w:color w:val="000000"/>
                <w:sz w:val="22"/>
                <w:szCs w:val="22"/>
                <w:lang w:eastAsia="en-US"/>
              </w:rPr>
            </w:pPr>
          </w:p>
        </w:tc>
        <w:tc>
          <w:tcPr>
            <w:tcW w:w="1843" w:type="dxa"/>
          </w:tcPr>
          <w:p w14:paraId="48CE8AB6" w14:textId="77777777" w:rsidR="003C5BFC" w:rsidRDefault="003C5BFC">
            <w:r w:rsidRPr="00854AEB">
              <w:t xml:space="preserve">Специалист 1 категории по правовой, кадровой,  работе, </w:t>
            </w:r>
            <w:proofErr w:type="spellStart"/>
            <w:r w:rsidRPr="00854AEB">
              <w:t>Тиняева</w:t>
            </w:r>
            <w:proofErr w:type="spellEnd"/>
            <w:r w:rsidRPr="00854AEB">
              <w:t xml:space="preserve"> Е.Н.</w:t>
            </w:r>
          </w:p>
        </w:tc>
        <w:tc>
          <w:tcPr>
            <w:tcW w:w="4252" w:type="dxa"/>
          </w:tcPr>
          <w:p w14:paraId="36AC4D1F" w14:textId="77777777" w:rsidR="003C5BFC" w:rsidRPr="00A136FC" w:rsidRDefault="003C5BFC" w:rsidP="00277640">
            <w:pPr>
              <w:rPr>
                <w:sz w:val="22"/>
                <w:szCs w:val="22"/>
              </w:rPr>
            </w:pPr>
            <w:r>
              <w:rPr>
                <w:sz w:val="22"/>
                <w:szCs w:val="22"/>
              </w:rPr>
              <w:t>Размещение информации в целях прозрачности , открытости и доступности для граждан поселения</w:t>
            </w:r>
          </w:p>
        </w:tc>
        <w:tc>
          <w:tcPr>
            <w:tcW w:w="1134" w:type="dxa"/>
          </w:tcPr>
          <w:p w14:paraId="0B177269" w14:textId="77777777" w:rsidR="003C5BFC" w:rsidRPr="00CD1E27" w:rsidRDefault="003C5BFC" w:rsidP="006970A7">
            <w:pPr>
              <w:pStyle w:val="ConsPlusCell0"/>
              <w:jc w:val="center"/>
              <w:rPr>
                <w:rFonts w:ascii="Times New Roman" w:hAnsi="Times New Roman" w:cs="Times New Roman"/>
              </w:rPr>
            </w:pPr>
            <w:r>
              <w:rPr>
                <w:rFonts w:ascii="Times New Roman" w:hAnsi="Times New Roman" w:cs="Times New Roman"/>
              </w:rPr>
              <w:t>01.01.2018</w:t>
            </w:r>
          </w:p>
        </w:tc>
        <w:tc>
          <w:tcPr>
            <w:tcW w:w="1276" w:type="dxa"/>
          </w:tcPr>
          <w:p w14:paraId="1D8CD8F3" w14:textId="77777777" w:rsidR="003C5BFC" w:rsidRDefault="003C5BFC" w:rsidP="006970A7">
            <w:pPr>
              <w:pStyle w:val="ConsPlusCell0"/>
              <w:jc w:val="center"/>
              <w:rPr>
                <w:rFonts w:ascii="Times New Roman" w:hAnsi="Times New Roman" w:cs="Times New Roman"/>
              </w:rPr>
            </w:pPr>
            <w:r>
              <w:rPr>
                <w:rFonts w:ascii="Times New Roman" w:hAnsi="Times New Roman" w:cs="Times New Roman"/>
              </w:rPr>
              <w:t>31.12.2018</w:t>
            </w:r>
          </w:p>
        </w:tc>
        <w:tc>
          <w:tcPr>
            <w:tcW w:w="992" w:type="dxa"/>
          </w:tcPr>
          <w:p w14:paraId="3F6B9B99" w14:textId="77777777" w:rsidR="003C5BFC" w:rsidRPr="00CD1E27" w:rsidRDefault="003C5BFC" w:rsidP="0033569F">
            <w:pPr>
              <w:pStyle w:val="ConsPlusCell0"/>
              <w:jc w:val="center"/>
              <w:rPr>
                <w:rFonts w:ascii="Times New Roman" w:hAnsi="Times New Roman" w:cs="Times New Roman"/>
              </w:rPr>
            </w:pPr>
            <w:r>
              <w:rPr>
                <w:rFonts w:ascii="Times New Roman" w:hAnsi="Times New Roman" w:cs="Times New Roman"/>
              </w:rPr>
              <w:t>7,7</w:t>
            </w:r>
          </w:p>
        </w:tc>
        <w:tc>
          <w:tcPr>
            <w:tcW w:w="851" w:type="dxa"/>
          </w:tcPr>
          <w:p w14:paraId="1E3D14B3" w14:textId="77777777" w:rsidR="003C5BFC" w:rsidRPr="00CD1E27" w:rsidRDefault="003C5BFC" w:rsidP="003C5BFC">
            <w:pPr>
              <w:pStyle w:val="ConsPlusCell0"/>
              <w:jc w:val="center"/>
              <w:rPr>
                <w:rFonts w:ascii="Times New Roman" w:hAnsi="Times New Roman" w:cs="Times New Roman"/>
              </w:rPr>
            </w:pPr>
            <w:r>
              <w:rPr>
                <w:rFonts w:ascii="Times New Roman" w:hAnsi="Times New Roman" w:cs="Times New Roman"/>
              </w:rPr>
              <w:t>7,7</w:t>
            </w:r>
          </w:p>
        </w:tc>
        <w:tc>
          <w:tcPr>
            <w:tcW w:w="992" w:type="dxa"/>
          </w:tcPr>
          <w:p w14:paraId="284FE1E2" w14:textId="77777777" w:rsidR="003C5BFC" w:rsidRPr="00CD1E27" w:rsidRDefault="003C5BFC" w:rsidP="0033569F">
            <w:pPr>
              <w:pStyle w:val="ConsPlusCell0"/>
              <w:jc w:val="center"/>
              <w:rPr>
                <w:rFonts w:ascii="Times New Roman" w:hAnsi="Times New Roman" w:cs="Times New Roman"/>
              </w:rPr>
            </w:pPr>
            <w:r>
              <w:rPr>
                <w:rFonts w:ascii="Times New Roman" w:hAnsi="Times New Roman" w:cs="Times New Roman"/>
              </w:rPr>
              <w:t>7,6</w:t>
            </w:r>
          </w:p>
        </w:tc>
        <w:tc>
          <w:tcPr>
            <w:tcW w:w="851" w:type="dxa"/>
          </w:tcPr>
          <w:p w14:paraId="1B996030" w14:textId="77777777" w:rsidR="003C5BFC" w:rsidRPr="00CD1E27" w:rsidRDefault="003C5BFC" w:rsidP="0033569F">
            <w:pPr>
              <w:pStyle w:val="ConsPlusCell0"/>
              <w:jc w:val="center"/>
              <w:rPr>
                <w:rFonts w:ascii="Times New Roman" w:hAnsi="Times New Roman" w:cs="Times New Roman"/>
              </w:rPr>
            </w:pPr>
            <w:r>
              <w:rPr>
                <w:rFonts w:ascii="Times New Roman" w:hAnsi="Times New Roman" w:cs="Times New Roman"/>
              </w:rPr>
              <w:t>-</w:t>
            </w:r>
          </w:p>
        </w:tc>
      </w:tr>
      <w:tr w:rsidR="003C5BFC" w:rsidRPr="00CD1E27" w14:paraId="5C048B57" w14:textId="77777777" w:rsidTr="00362E8B">
        <w:trPr>
          <w:trHeight w:val="4410"/>
          <w:tblCellSpacing w:w="5" w:type="nil"/>
        </w:trPr>
        <w:tc>
          <w:tcPr>
            <w:tcW w:w="851" w:type="dxa"/>
          </w:tcPr>
          <w:p w14:paraId="6F45B761" w14:textId="77777777" w:rsidR="003C5BFC" w:rsidRPr="0033569F" w:rsidRDefault="003C5BFC" w:rsidP="00167D8B">
            <w:pPr>
              <w:ind w:left="-108" w:right="-108"/>
              <w:rPr>
                <w:color w:val="000000"/>
                <w:sz w:val="22"/>
                <w:szCs w:val="22"/>
                <w:lang w:eastAsia="en-US"/>
              </w:rPr>
            </w:pPr>
            <w:r w:rsidRPr="0033569F">
              <w:rPr>
                <w:color w:val="000000"/>
                <w:sz w:val="22"/>
                <w:szCs w:val="22"/>
              </w:rPr>
              <w:t xml:space="preserve">Основное        </w:t>
            </w:r>
            <w:r w:rsidRPr="0033569F">
              <w:rPr>
                <w:color w:val="000000"/>
                <w:sz w:val="22"/>
                <w:szCs w:val="22"/>
              </w:rPr>
              <w:br/>
              <w:t>мероприятие 2.</w:t>
            </w:r>
            <w:r>
              <w:rPr>
                <w:color w:val="000000"/>
                <w:sz w:val="22"/>
                <w:szCs w:val="22"/>
              </w:rPr>
              <w:t>2</w:t>
            </w:r>
            <w:r w:rsidRPr="0033569F">
              <w:rPr>
                <w:color w:val="000000"/>
                <w:sz w:val="22"/>
                <w:szCs w:val="22"/>
              </w:rPr>
              <w:t xml:space="preserve"> </w:t>
            </w:r>
          </w:p>
          <w:p w14:paraId="60990424" w14:textId="77777777" w:rsidR="003C5BFC" w:rsidRPr="0033569F" w:rsidRDefault="003C5BFC" w:rsidP="00167D8B">
            <w:pPr>
              <w:pStyle w:val="ConsPlusCell0"/>
              <w:rPr>
                <w:rFonts w:ascii="Times New Roman" w:hAnsi="Times New Roman" w:cs="Times New Roman"/>
                <w:sz w:val="22"/>
                <w:szCs w:val="22"/>
              </w:rPr>
            </w:pPr>
          </w:p>
        </w:tc>
        <w:tc>
          <w:tcPr>
            <w:tcW w:w="1559" w:type="dxa"/>
          </w:tcPr>
          <w:p w14:paraId="6940B550" w14:textId="77777777" w:rsidR="003C5BFC" w:rsidRPr="0033569F" w:rsidRDefault="003C5BFC" w:rsidP="00EF4A5F">
            <w:pPr>
              <w:rPr>
                <w:color w:val="000000"/>
                <w:sz w:val="22"/>
                <w:szCs w:val="22"/>
                <w:lang w:eastAsia="en-US"/>
              </w:rPr>
            </w:pPr>
            <w:r>
              <w:rPr>
                <w:color w:val="000000"/>
                <w:sz w:val="22"/>
                <w:szCs w:val="22"/>
              </w:rPr>
              <w:t>Официальное опубликование НПА Веселовского сельского поселения на официальном сайте поселения</w:t>
            </w:r>
          </w:p>
          <w:p w14:paraId="7278AEE7" w14:textId="77777777" w:rsidR="003C5BFC" w:rsidRPr="0033569F" w:rsidRDefault="003C5BFC" w:rsidP="00EF4A5F">
            <w:pPr>
              <w:spacing w:after="200" w:line="276" w:lineRule="auto"/>
              <w:rPr>
                <w:color w:val="000000"/>
                <w:sz w:val="22"/>
                <w:szCs w:val="22"/>
                <w:lang w:eastAsia="en-US"/>
              </w:rPr>
            </w:pPr>
          </w:p>
        </w:tc>
        <w:tc>
          <w:tcPr>
            <w:tcW w:w="1843" w:type="dxa"/>
          </w:tcPr>
          <w:p w14:paraId="1ADAC2E4" w14:textId="77777777" w:rsidR="003C5BFC" w:rsidRDefault="003C5BFC" w:rsidP="00EF4A5F">
            <w:r w:rsidRPr="00854AEB">
              <w:t xml:space="preserve">Специалист 1 категории по правовой, кадровой,  работе, </w:t>
            </w:r>
            <w:proofErr w:type="spellStart"/>
            <w:r w:rsidRPr="00854AEB">
              <w:t>Тиняева</w:t>
            </w:r>
            <w:proofErr w:type="spellEnd"/>
            <w:r w:rsidRPr="00854AEB">
              <w:t xml:space="preserve"> Е.Н.</w:t>
            </w:r>
          </w:p>
        </w:tc>
        <w:tc>
          <w:tcPr>
            <w:tcW w:w="4252" w:type="dxa"/>
          </w:tcPr>
          <w:p w14:paraId="557358C1" w14:textId="77777777" w:rsidR="003C5BFC" w:rsidRPr="005D7F0D" w:rsidRDefault="003C5BFC" w:rsidP="00167D8B">
            <w:pPr>
              <w:pStyle w:val="ConsPlusCell0"/>
              <w:rPr>
                <w:rFonts w:ascii="Times New Roman" w:hAnsi="Times New Roman" w:cs="Times New Roman"/>
                <w:sz w:val="22"/>
                <w:szCs w:val="22"/>
              </w:rPr>
            </w:pPr>
            <w:r w:rsidRPr="005D7F0D">
              <w:rPr>
                <w:rFonts w:ascii="Times New Roman" w:hAnsi="Times New Roman" w:cs="Times New Roman"/>
                <w:sz w:val="22"/>
                <w:szCs w:val="22"/>
              </w:rPr>
              <w:t>Размещение информации в целях прозрачности , открытости и доступности для граждан поселения</w:t>
            </w:r>
          </w:p>
        </w:tc>
        <w:tc>
          <w:tcPr>
            <w:tcW w:w="1134" w:type="dxa"/>
          </w:tcPr>
          <w:p w14:paraId="4520B93B" w14:textId="77777777" w:rsidR="003C5BFC" w:rsidRPr="00CD1E27" w:rsidRDefault="003C5BFC" w:rsidP="006970A7">
            <w:pPr>
              <w:pStyle w:val="ConsPlusCell0"/>
              <w:jc w:val="center"/>
              <w:rPr>
                <w:rFonts w:ascii="Times New Roman" w:hAnsi="Times New Roman" w:cs="Times New Roman"/>
              </w:rPr>
            </w:pPr>
            <w:r>
              <w:rPr>
                <w:rFonts w:ascii="Times New Roman" w:hAnsi="Times New Roman" w:cs="Times New Roman"/>
              </w:rPr>
              <w:t>01.01.2018</w:t>
            </w:r>
          </w:p>
        </w:tc>
        <w:tc>
          <w:tcPr>
            <w:tcW w:w="1276" w:type="dxa"/>
          </w:tcPr>
          <w:p w14:paraId="136EF377" w14:textId="77777777" w:rsidR="003C5BFC" w:rsidRDefault="003C5BFC" w:rsidP="006970A7">
            <w:pPr>
              <w:pStyle w:val="ConsPlusCell0"/>
              <w:jc w:val="center"/>
              <w:rPr>
                <w:rFonts w:ascii="Times New Roman" w:hAnsi="Times New Roman" w:cs="Times New Roman"/>
              </w:rPr>
            </w:pPr>
            <w:r>
              <w:rPr>
                <w:rFonts w:ascii="Times New Roman" w:hAnsi="Times New Roman" w:cs="Times New Roman"/>
              </w:rPr>
              <w:t>31.12.2018</w:t>
            </w:r>
          </w:p>
        </w:tc>
        <w:tc>
          <w:tcPr>
            <w:tcW w:w="992" w:type="dxa"/>
          </w:tcPr>
          <w:p w14:paraId="227EC658" w14:textId="77777777" w:rsidR="003C5BFC" w:rsidRPr="00CD1E27" w:rsidRDefault="003C5BFC" w:rsidP="00167D8B">
            <w:pPr>
              <w:pStyle w:val="ConsPlusCell0"/>
              <w:jc w:val="center"/>
              <w:rPr>
                <w:rFonts w:ascii="Times New Roman" w:hAnsi="Times New Roman" w:cs="Times New Roman"/>
              </w:rPr>
            </w:pPr>
            <w:r>
              <w:rPr>
                <w:rFonts w:ascii="Times New Roman" w:hAnsi="Times New Roman" w:cs="Times New Roman"/>
              </w:rPr>
              <w:t>12,0</w:t>
            </w:r>
          </w:p>
        </w:tc>
        <w:tc>
          <w:tcPr>
            <w:tcW w:w="851" w:type="dxa"/>
          </w:tcPr>
          <w:p w14:paraId="748BD497" w14:textId="77777777" w:rsidR="003C5BFC" w:rsidRPr="00CD1E27" w:rsidRDefault="003C5BFC" w:rsidP="00167D8B">
            <w:pPr>
              <w:pStyle w:val="ConsPlusCell0"/>
              <w:jc w:val="center"/>
              <w:rPr>
                <w:rFonts w:ascii="Times New Roman" w:hAnsi="Times New Roman" w:cs="Times New Roman"/>
              </w:rPr>
            </w:pPr>
            <w:r>
              <w:rPr>
                <w:rFonts w:ascii="Times New Roman" w:hAnsi="Times New Roman" w:cs="Times New Roman"/>
              </w:rPr>
              <w:t>12,0</w:t>
            </w:r>
          </w:p>
        </w:tc>
        <w:tc>
          <w:tcPr>
            <w:tcW w:w="992" w:type="dxa"/>
          </w:tcPr>
          <w:p w14:paraId="33678EA8" w14:textId="77777777" w:rsidR="003C5BFC" w:rsidRPr="00CD1E27" w:rsidRDefault="003C5BFC" w:rsidP="00167D8B">
            <w:pPr>
              <w:pStyle w:val="ConsPlusCell0"/>
              <w:jc w:val="center"/>
              <w:rPr>
                <w:rFonts w:ascii="Times New Roman" w:hAnsi="Times New Roman" w:cs="Times New Roman"/>
              </w:rPr>
            </w:pPr>
            <w:r>
              <w:rPr>
                <w:rFonts w:ascii="Times New Roman" w:hAnsi="Times New Roman" w:cs="Times New Roman"/>
              </w:rPr>
              <w:t>12,0</w:t>
            </w:r>
          </w:p>
        </w:tc>
        <w:tc>
          <w:tcPr>
            <w:tcW w:w="851" w:type="dxa"/>
          </w:tcPr>
          <w:p w14:paraId="26D888CB" w14:textId="77777777" w:rsidR="003C5BFC" w:rsidRPr="00CD1E27" w:rsidRDefault="003C5BFC" w:rsidP="00167D8B">
            <w:pPr>
              <w:pStyle w:val="ConsPlusCell0"/>
              <w:jc w:val="center"/>
              <w:rPr>
                <w:rFonts w:ascii="Times New Roman" w:hAnsi="Times New Roman" w:cs="Times New Roman"/>
              </w:rPr>
            </w:pPr>
            <w:r>
              <w:rPr>
                <w:rFonts w:ascii="Times New Roman" w:hAnsi="Times New Roman" w:cs="Times New Roman"/>
              </w:rPr>
              <w:t>-</w:t>
            </w:r>
          </w:p>
        </w:tc>
      </w:tr>
      <w:tr w:rsidR="003C5BFC" w:rsidRPr="00CD1E27" w14:paraId="4E123EB9" w14:textId="77777777" w:rsidTr="00A136FC">
        <w:trPr>
          <w:tblCellSpacing w:w="5" w:type="nil"/>
        </w:trPr>
        <w:tc>
          <w:tcPr>
            <w:tcW w:w="851" w:type="dxa"/>
          </w:tcPr>
          <w:p w14:paraId="35628044" w14:textId="77777777" w:rsidR="003C5BFC" w:rsidRPr="00CD1E27" w:rsidRDefault="003C5BFC" w:rsidP="00717036">
            <w:pPr>
              <w:pStyle w:val="ConsPlusCell0"/>
              <w:rPr>
                <w:rFonts w:ascii="Times New Roman" w:hAnsi="Times New Roman" w:cs="Times New Roman"/>
              </w:rPr>
            </w:pPr>
            <w:r>
              <w:rPr>
                <w:rFonts w:ascii="Times New Roman" w:hAnsi="Times New Roman" w:cs="Times New Roman"/>
              </w:rPr>
              <w:t>2</w:t>
            </w:r>
            <w:r w:rsidRPr="00CD1E27">
              <w:rPr>
                <w:rFonts w:ascii="Times New Roman" w:hAnsi="Times New Roman" w:cs="Times New Roman"/>
              </w:rPr>
              <w:t>.</w:t>
            </w:r>
            <w:r>
              <w:rPr>
                <w:rFonts w:ascii="Times New Roman" w:hAnsi="Times New Roman" w:cs="Times New Roman"/>
              </w:rPr>
              <w:t>3</w:t>
            </w:r>
          </w:p>
        </w:tc>
        <w:tc>
          <w:tcPr>
            <w:tcW w:w="1559" w:type="dxa"/>
          </w:tcPr>
          <w:p w14:paraId="1EDF8D9E" w14:textId="77777777" w:rsidR="003C5BFC" w:rsidRPr="00CD1E27" w:rsidRDefault="003C5BFC" w:rsidP="00F3308E">
            <w:pPr>
              <w:pStyle w:val="ConsPlusCell0"/>
              <w:rPr>
                <w:rFonts w:ascii="Times New Roman" w:hAnsi="Times New Roman" w:cs="Times New Roman"/>
              </w:rPr>
            </w:pPr>
            <w:r w:rsidRPr="00CD1E27">
              <w:rPr>
                <w:rFonts w:ascii="Times New Roman" w:hAnsi="Times New Roman" w:cs="Times New Roman"/>
              </w:rPr>
              <w:t xml:space="preserve">Контрольное событие подпрограммы  </w:t>
            </w:r>
            <w:r>
              <w:rPr>
                <w:rFonts w:ascii="Times New Roman" w:hAnsi="Times New Roman" w:cs="Times New Roman"/>
              </w:rPr>
              <w:t>3</w:t>
            </w:r>
          </w:p>
        </w:tc>
        <w:tc>
          <w:tcPr>
            <w:tcW w:w="1843" w:type="dxa"/>
          </w:tcPr>
          <w:p w14:paraId="0148A2DF" w14:textId="77777777" w:rsidR="003C5BFC" w:rsidRDefault="003C5BFC">
            <w:r w:rsidRPr="00854AEB">
              <w:t xml:space="preserve">Специалист 1 категории по правовой, кадровой,  работе, </w:t>
            </w:r>
            <w:proofErr w:type="spellStart"/>
            <w:r w:rsidRPr="00854AEB">
              <w:t>Тиняева</w:t>
            </w:r>
            <w:proofErr w:type="spellEnd"/>
            <w:r w:rsidRPr="00854AEB">
              <w:t xml:space="preserve"> Е.Н.</w:t>
            </w:r>
          </w:p>
        </w:tc>
        <w:tc>
          <w:tcPr>
            <w:tcW w:w="4252" w:type="dxa"/>
          </w:tcPr>
          <w:p w14:paraId="5A9CE887" w14:textId="77777777" w:rsidR="003C5BFC" w:rsidRPr="004642E7" w:rsidRDefault="003C5BFC" w:rsidP="004642E7">
            <w:pPr>
              <w:pStyle w:val="ConsPlusCell0"/>
              <w:rPr>
                <w:rFonts w:ascii="Times New Roman" w:hAnsi="Times New Roman" w:cs="Times New Roman"/>
              </w:rPr>
            </w:pPr>
            <w:r w:rsidRPr="004642E7">
              <w:rPr>
                <w:rFonts w:ascii="Times New Roman" w:hAnsi="Times New Roman" w:cs="Times New Roman"/>
              </w:rPr>
              <w:t>Повышение качества испо</w:t>
            </w:r>
            <w:r w:rsidRPr="004642E7">
              <w:rPr>
                <w:rFonts w:ascii="Times New Roman" w:hAnsi="Times New Roman" w:cs="Times New Roman"/>
              </w:rPr>
              <w:t>л</w:t>
            </w:r>
            <w:r w:rsidRPr="004642E7">
              <w:rPr>
                <w:rFonts w:ascii="Times New Roman" w:hAnsi="Times New Roman" w:cs="Times New Roman"/>
              </w:rPr>
              <w:t>нения муниципальных функций в установле</w:t>
            </w:r>
            <w:r w:rsidRPr="004642E7">
              <w:rPr>
                <w:rFonts w:ascii="Times New Roman" w:hAnsi="Times New Roman" w:cs="Times New Roman"/>
              </w:rPr>
              <w:t>н</w:t>
            </w:r>
            <w:r w:rsidRPr="004642E7">
              <w:rPr>
                <w:rFonts w:ascii="Times New Roman" w:hAnsi="Times New Roman" w:cs="Times New Roman"/>
              </w:rPr>
              <w:t>ной сфере</w:t>
            </w:r>
          </w:p>
        </w:tc>
        <w:tc>
          <w:tcPr>
            <w:tcW w:w="1134" w:type="dxa"/>
          </w:tcPr>
          <w:p w14:paraId="509160A1" w14:textId="77777777" w:rsidR="003C5BFC" w:rsidRPr="00CD1E27" w:rsidRDefault="003C5BFC" w:rsidP="00084E20">
            <w:pPr>
              <w:pStyle w:val="ConsPlusCell0"/>
              <w:jc w:val="center"/>
              <w:rPr>
                <w:rFonts w:ascii="Times New Roman" w:hAnsi="Times New Roman" w:cs="Times New Roman"/>
              </w:rPr>
            </w:pPr>
            <w:r w:rsidRPr="00CD1E27">
              <w:rPr>
                <w:rFonts w:ascii="Times New Roman" w:hAnsi="Times New Roman" w:cs="Times New Roman"/>
              </w:rPr>
              <w:t>X</w:t>
            </w:r>
          </w:p>
        </w:tc>
        <w:tc>
          <w:tcPr>
            <w:tcW w:w="1276" w:type="dxa"/>
          </w:tcPr>
          <w:p w14:paraId="7434E0C5" w14:textId="77777777" w:rsidR="003C5BFC" w:rsidRPr="00CD1E27" w:rsidRDefault="003C5BFC" w:rsidP="006970A7">
            <w:pPr>
              <w:pStyle w:val="ConsPlusCell0"/>
              <w:jc w:val="center"/>
              <w:rPr>
                <w:rFonts w:ascii="Times New Roman" w:hAnsi="Times New Roman" w:cs="Times New Roman"/>
              </w:rPr>
            </w:pPr>
            <w:r>
              <w:rPr>
                <w:rFonts w:ascii="Times New Roman" w:hAnsi="Times New Roman" w:cs="Times New Roman"/>
              </w:rPr>
              <w:t>31.12.2018</w:t>
            </w:r>
          </w:p>
        </w:tc>
        <w:tc>
          <w:tcPr>
            <w:tcW w:w="992" w:type="dxa"/>
          </w:tcPr>
          <w:p w14:paraId="2B9FCF11" w14:textId="77777777" w:rsidR="003C5BFC" w:rsidRPr="00CD1E27" w:rsidRDefault="003C5BFC" w:rsidP="00084E2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2CD78F6D" w14:textId="77777777" w:rsidR="003C5BFC" w:rsidRPr="00CD1E27" w:rsidRDefault="003C5BFC" w:rsidP="00AD21A8">
            <w:pPr>
              <w:pStyle w:val="ConsPlusCell0"/>
              <w:jc w:val="center"/>
              <w:rPr>
                <w:rFonts w:ascii="Times New Roman" w:hAnsi="Times New Roman" w:cs="Times New Roman"/>
              </w:rPr>
            </w:pPr>
            <w:r w:rsidRPr="00CD1E27">
              <w:rPr>
                <w:rFonts w:ascii="Times New Roman" w:hAnsi="Times New Roman" w:cs="Times New Roman"/>
              </w:rPr>
              <w:t xml:space="preserve">X </w:t>
            </w:r>
          </w:p>
        </w:tc>
        <w:tc>
          <w:tcPr>
            <w:tcW w:w="992" w:type="dxa"/>
          </w:tcPr>
          <w:p w14:paraId="64A610AD" w14:textId="77777777" w:rsidR="003C5BFC" w:rsidRPr="00CD1E27" w:rsidRDefault="003C5BFC" w:rsidP="00084E20">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51DAB302" w14:textId="77777777" w:rsidR="003C5BFC" w:rsidRPr="00CD1E27" w:rsidRDefault="003C5BFC" w:rsidP="00084E20">
            <w:pPr>
              <w:pStyle w:val="ConsPlusCell0"/>
              <w:jc w:val="center"/>
              <w:rPr>
                <w:rFonts w:ascii="Times New Roman" w:hAnsi="Times New Roman" w:cs="Times New Roman"/>
              </w:rPr>
            </w:pPr>
            <w:r w:rsidRPr="00CD1E27">
              <w:rPr>
                <w:rFonts w:ascii="Times New Roman" w:hAnsi="Times New Roman" w:cs="Times New Roman"/>
              </w:rPr>
              <w:t>X</w:t>
            </w:r>
          </w:p>
        </w:tc>
      </w:tr>
    </w:tbl>
    <w:p w14:paraId="2CFD27BC" w14:textId="77777777" w:rsidR="0033569F" w:rsidRDefault="0033569F" w:rsidP="0033569F">
      <w:pPr>
        <w:rPr>
          <w:sz w:val="24"/>
          <w:szCs w:val="24"/>
        </w:rPr>
      </w:pPr>
    </w:p>
    <w:p w14:paraId="06EA19B0" w14:textId="77777777" w:rsidR="002C1494" w:rsidRDefault="002C1494" w:rsidP="002C1494">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2532EB">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5DE825DD" w14:textId="77777777" w:rsidR="002C1494" w:rsidRPr="0093771B" w:rsidRDefault="002C1494" w:rsidP="002C1494">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2E018094" w14:textId="77777777" w:rsidR="0033569F" w:rsidRDefault="0033569F" w:rsidP="0033569F">
      <w:pPr>
        <w:jc w:val="right"/>
        <w:rPr>
          <w:sz w:val="24"/>
          <w:szCs w:val="24"/>
        </w:rPr>
      </w:pPr>
    </w:p>
    <w:p w14:paraId="0AAE79D2" w14:textId="77777777" w:rsidR="0033569F" w:rsidRDefault="0033569F" w:rsidP="0033569F">
      <w:pPr>
        <w:jc w:val="right"/>
        <w:rPr>
          <w:sz w:val="24"/>
          <w:szCs w:val="24"/>
        </w:rPr>
      </w:pPr>
    </w:p>
    <w:p w14:paraId="62842EC6" w14:textId="77777777" w:rsidR="0033569F" w:rsidRDefault="0033569F" w:rsidP="0033569F">
      <w:pPr>
        <w:jc w:val="right"/>
        <w:rPr>
          <w:sz w:val="24"/>
          <w:szCs w:val="24"/>
        </w:rPr>
      </w:pPr>
    </w:p>
    <w:p w14:paraId="040358B2" w14:textId="77777777" w:rsidR="0033569F" w:rsidRDefault="0033569F" w:rsidP="0033569F">
      <w:pPr>
        <w:jc w:val="right"/>
        <w:rPr>
          <w:sz w:val="24"/>
          <w:szCs w:val="24"/>
        </w:rPr>
      </w:pPr>
    </w:p>
    <w:p w14:paraId="0F6E5452" w14:textId="77777777" w:rsidR="00820C33" w:rsidRDefault="00820C33" w:rsidP="0033569F">
      <w:pPr>
        <w:jc w:val="right"/>
        <w:rPr>
          <w:sz w:val="24"/>
          <w:szCs w:val="24"/>
        </w:rPr>
      </w:pPr>
    </w:p>
    <w:p w14:paraId="16A59559" w14:textId="77777777" w:rsidR="00820C33" w:rsidRDefault="00820C33" w:rsidP="0033569F">
      <w:pPr>
        <w:jc w:val="right"/>
        <w:rPr>
          <w:sz w:val="24"/>
          <w:szCs w:val="24"/>
        </w:rPr>
      </w:pPr>
    </w:p>
    <w:p w14:paraId="695F3CB7" w14:textId="77777777" w:rsidR="00820C33" w:rsidRDefault="00820C33" w:rsidP="0033569F">
      <w:pPr>
        <w:jc w:val="right"/>
        <w:rPr>
          <w:sz w:val="24"/>
          <w:szCs w:val="24"/>
        </w:rPr>
      </w:pPr>
    </w:p>
    <w:p w14:paraId="05A919F7" w14:textId="77777777" w:rsidR="00F3308E" w:rsidRDefault="00F3308E" w:rsidP="0033569F">
      <w:pPr>
        <w:jc w:val="right"/>
        <w:rPr>
          <w:sz w:val="22"/>
          <w:szCs w:val="22"/>
        </w:rPr>
      </w:pPr>
    </w:p>
    <w:p w14:paraId="4355D845" w14:textId="77777777" w:rsidR="00F3308E" w:rsidRDefault="00F3308E" w:rsidP="0033569F">
      <w:pPr>
        <w:jc w:val="right"/>
        <w:rPr>
          <w:sz w:val="22"/>
          <w:szCs w:val="22"/>
        </w:rPr>
      </w:pPr>
    </w:p>
    <w:p w14:paraId="4F56AA1B" w14:textId="77777777" w:rsidR="00F3308E" w:rsidRDefault="00F3308E" w:rsidP="0033569F">
      <w:pPr>
        <w:jc w:val="right"/>
        <w:rPr>
          <w:sz w:val="22"/>
          <w:szCs w:val="22"/>
        </w:rPr>
      </w:pPr>
    </w:p>
    <w:p w14:paraId="4AC89BE2" w14:textId="77777777" w:rsidR="0033569F" w:rsidRPr="000277B7" w:rsidRDefault="0033569F" w:rsidP="0033569F">
      <w:pPr>
        <w:jc w:val="right"/>
        <w:rPr>
          <w:sz w:val="22"/>
          <w:szCs w:val="22"/>
        </w:rPr>
      </w:pPr>
      <w:r w:rsidRPr="000277B7">
        <w:rPr>
          <w:sz w:val="22"/>
          <w:szCs w:val="22"/>
        </w:rPr>
        <w:t>Таблица №2</w:t>
      </w:r>
    </w:p>
    <w:p w14:paraId="0D111149" w14:textId="77777777" w:rsidR="0033569F" w:rsidRPr="000277B7" w:rsidRDefault="0033569F" w:rsidP="0033569F">
      <w:pPr>
        <w:jc w:val="right"/>
        <w:rPr>
          <w:sz w:val="22"/>
          <w:szCs w:val="22"/>
        </w:rPr>
      </w:pPr>
      <w:r w:rsidRPr="000277B7">
        <w:rPr>
          <w:sz w:val="22"/>
          <w:szCs w:val="22"/>
        </w:rPr>
        <w:t xml:space="preserve">к приложению </w:t>
      </w:r>
      <w:r w:rsidR="00820C33">
        <w:rPr>
          <w:sz w:val="22"/>
          <w:szCs w:val="22"/>
        </w:rPr>
        <w:t>1</w:t>
      </w:r>
    </w:p>
    <w:p w14:paraId="62D0CB60" w14:textId="77777777" w:rsidR="0033569F" w:rsidRPr="000277B7" w:rsidRDefault="0033569F" w:rsidP="0033569F">
      <w:pPr>
        <w:rPr>
          <w:sz w:val="22"/>
          <w:szCs w:val="22"/>
        </w:rPr>
      </w:pPr>
    </w:p>
    <w:p w14:paraId="7F170201" w14:textId="77777777" w:rsidR="0033569F" w:rsidRDefault="0033569F" w:rsidP="0033569F">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14:paraId="30B4E24A" w14:textId="77777777" w:rsidR="0033569F" w:rsidRDefault="0033569F" w:rsidP="0033569F">
      <w:pPr>
        <w:widowControl w:val="0"/>
        <w:shd w:val="clear" w:color="auto" w:fill="FFFFFF"/>
        <w:autoSpaceDE w:val="0"/>
        <w:autoSpaceDN w:val="0"/>
        <w:adjustRightInd w:val="0"/>
        <w:ind w:firstLine="540"/>
        <w:jc w:val="both"/>
        <w:rPr>
          <w:sz w:val="24"/>
          <w:szCs w:val="24"/>
        </w:rPr>
      </w:pPr>
    </w:p>
    <w:tbl>
      <w:tblPr>
        <w:tblW w:w="13855" w:type="dxa"/>
        <w:jc w:val="center"/>
        <w:tblLayout w:type="fixed"/>
        <w:tblCellMar>
          <w:left w:w="75" w:type="dxa"/>
          <w:right w:w="75" w:type="dxa"/>
        </w:tblCellMar>
        <w:tblLook w:val="0000" w:firstRow="0" w:lastRow="0" w:firstColumn="0" w:lastColumn="0" w:noHBand="0" w:noVBand="0"/>
      </w:tblPr>
      <w:tblGrid>
        <w:gridCol w:w="7"/>
        <w:gridCol w:w="14"/>
        <w:gridCol w:w="768"/>
        <w:gridCol w:w="3077"/>
        <w:gridCol w:w="1418"/>
        <w:gridCol w:w="2108"/>
        <w:gridCol w:w="1076"/>
        <w:gridCol w:w="1994"/>
        <w:gridCol w:w="3393"/>
      </w:tblGrid>
      <w:tr w:rsidR="0033569F" w14:paraId="602561D7" w14:textId="77777777" w:rsidTr="00F00111">
        <w:trPr>
          <w:gridBefore w:val="2"/>
          <w:wBefore w:w="21" w:type="dxa"/>
          <w:cantSplit/>
          <w:jc w:val="center"/>
        </w:trPr>
        <w:tc>
          <w:tcPr>
            <w:tcW w:w="768" w:type="dxa"/>
            <w:tcBorders>
              <w:top w:val="single" w:sz="4" w:space="0" w:color="auto"/>
              <w:left w:val="single" w:sz="4" w:space="0" w:color="auto"/>
              <w:bottom w:val="single" w:sz="4" w:space="0" w:color="auto"/>
              <w:right w:val="single" w:sz="4" w:space="0" w:color="auto"/>
            </w:tcBorders>
          </w:tcPr>
          <w:p w14:paraId="265A0986"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672C2EF2"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2511EEE1"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3C05F5F8"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4BBA08D4"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3AF18FC6"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33569F" w14:paraId="040B2E2D" w14:textId="77777777" w:rsidTr="00F00111">
        <w:trPr>
          <w:gridBefore w:val="1"/>
          <w:wBefore w:w="7" w:type="dxa"/>
          <w:cantSplit/>
          <w:jc w:val="center"/>
        </w:trPr>
        <w:tc>
          <w:tcPr>
            <w:tcW w:w="782" w:type="dxa"/>
            <w:gridSpan w:val="2"/>
            <w:tcBorders>
              <w:left w:val="single" w:sz="4" w:space="0" w:color="auto"/>
              <w:bottom w:val="single" w:sz="4" w:space="0" w:color="auto"/>
              <w:right w:val="single" w:sz="4" w:space="0" w:color="auto"/>
            </w:tcBorders>
          </w:tcPr>
          <w:p w14:paraId="152756D1" w14:textId="77777777" w:rsidR="0033569F" w:rsidRDefault="0033569F" w:rsidP="0033569F">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213A3E02" w14:textId="77777777" w:rsidR="0033569F" w:rsidRDefault="0033569F" w:rsidP="0033569F">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5269A167" w14:textId="77777777" w:rsidR="0033569F" w:rsidRDefault="0033569F" w:rsidP="0033569F">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14:paraId="3961BB9E"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14:paraId="75677602"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1D273439" w14:textId="77777777" w:rsidR="0033569F" w:rsidRDefault="0033569F" w:rsidP="0033569F">
            <w:pPr>
              <w:pStyle w:val="ConsPlusCell0"/>
              <w:shd w:val="clear" w:color="auto" w:fill="FFFFFF"/>
              <w:rPr>
                <w:rFonts w:ascii="Times New Roman" w:hAnsi="Times New Roman"/>
                <w:sz w:val="24"/>
                <w:szCs w:val="24"/>
              </w:rPr>
            </w:pPr>
          </w:p>
        </w:tc>
      </w:tr>
      <w:tr w:rsidR="0033569F" w14:paraId="2B498BA3" w14:textId="77777777" w:rsidTr="00F00111">
        <w:trPr>
          <w:cantSplit/>
          <w:jc w:val="center"/>
        </w:trPr>
        <w:tc>
          <w:tcPr>
            <w:tcW w:w="789" w:type="dxa"/>
            <w:gridSpan w:val="3"/>
            <w:tcBorders>
              <w:left w:val="single" w:sz="4" w:space="0" w:color="auto"/>
              <w:bottom w:val="single" w:sz="4" w:space="0" w:color="auto"/>
              <w:right w:val="single" w:sz="4" w:space="0" w:color="auto"/>
            </w:tcBorders>
          </w:tcPr>
          <w:p w14:paraId="3BF7220E" w14:textId="77777777" w:rsidR="0033569F" w:rsidRDefault="0033569F" w:rsidP="0033569F">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12E24549" w14:textId="77777777" w:rsidR="0033569F" w:rsidRDefault="0033569F" w:rsidP="0033569F">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0D88BEF7" w14:textId="77777777" w:rsidR="0033569F" w:rsidRDefault="0033569F" w:rsidP="0033569F">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14:paraId="5212BB1C" w14:textId="77777777" w:rsidR="0033569F" w:rsidRDefault="0033569F" w:rsidP="0033569F">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14:paraId="33A0EF8C"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14:paraId="4012A78D"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26B28FF6" w14:textId="77777777" w:rsidR="0033569F" w:rsidRDefault="0033569F" w:rsidP="0033569F">
            <w:pPr>
              <w:pStyle w:val="ConsPlusCell0"/>
              <w:shd w:val="clear" w:color="auto" w:fill="FFFFFF"/>
              <w:rPr>
                <w:rFonts w:ascii="Times New Roman" w:hAnsi="Times New Roman"/>
                <w:sz w:val="24"/>
                <w:szCs w:val="24"/>
              </w:rPr>
            </w:pPr>
          </w:p>
        </w:tc>
      </w:tr>
      <w:tr w:rsidR="0033569F" w14:paraId="125A4A3F" w14:textId="77777777" w:rsidTr="00F00111">
        <w:trPr>
          <w:gridBefore w:val="2"/>
          <w:wBefore w:w="21" w:type="dxa"/>
          <w:jc w:val="center"/>
        </w:trPr>
        <w:tc>
          <w:tcPr>
            <w:tcW w:w="768" w:type="dxa"/>
            <w:tcBorders>
              <w:left w:val="single" w:sz="4" w:space="0" w:color="auto"/>
              <w:bottom w:val="single" w:sz="4" w:space="0" w:color="auto"/>
              <w:right w:val="single" w:sz="4" w:space="0" w:color="auto"/>
            </w:tcBorders>
          </w:tcPr>
          <w:p w14:paraId="3F7EB9B1"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7BA68E18"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3FA623E8"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14:paraId="63BC586A"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14:paraId="4B98D23E"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14:paraId="40C67867"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1905E621" w14:textId="77777777" w:rsidR="0033569F" w:rsidRDefault="0033569F" w:rsidP="0033569F">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33569F" w14:paraId="030C8F13" w14:textId="77777777" w:rsidTr="00F00111">
        <w:trPr>
          <w:gridBefore w:val="2"/>
          <w:wBefore w:w="21" w:type="dxa"/>
          <w:jc w:val="center"/>
        </w:trPr>
        <w:tc>
          <w:tcPr>
            <w:tcW w:w="13834" w:type="dxa"/>
            <w:gridSpan w:val="7"/>
            <w:tcBorders>
              <w:left w:val="single" w:sz="4" w:space="0" w:color="auto"/>
              <w:bottom w:val="single" w:sz="4" w:space="0" w:color="auto"/>
              <w:right w:val="single" w:sz="4" w:space="0" w:color="auto"/>
            </w:tcBorders>
          </w:tcPr>
          <w:p w14:paraId="2CDF0697" w14:textId="77777777" w:rsidR="0033569F" w:rsidRPr="005C73E1" w:rsidRDefault="0033569F" w:rsidP="00535E50">
            <w:pPr>
              <w:pStyle w:val="ConsPlusCell0"/>
              <w:shd w:val="clear" w:color="auto" w:fill="FFFFFF"/>
              <w:rPr>
                <w:rFonts w:ascii="Times New Roman" w:hAnsi="Times New Roman" w:cs="Times New Roman"/>
                <w:sz w:val="24"/>
                <w:szCs w:val="24"/>
              </w:rPr>
            </w:pPr>
            <w:r w:rsidRPr="005C73E1">
              <w:rPr>
                <w:rFonts w:ascii="Times New Roman" w:hAnsi="Times New Roman" w:cs="Times New Roman"/>
                <w:sz w:val="24"/>
                <w:szCs w:val="24"/>
              </w:rPr>
              <w:t xml:space="preserve">Муниципальной  программа  </w:t>
            </w:r>
            <w:r w:rsidR="002532EB">
              <w:rPr>
                <w:rFonts w:ascii="Times New Roman" w:hAnsi="Times New Roman" w:cs="Times New Roman"/>
                <w:sz w:val="24"/>
                <w:szCs w:val="24"/>
              </w:rPr>
              <w:t>Веселовского</w:t>
            </w:r>
            <w:r w:rsidRPr="005C73E1">
              <w:rPr>
                <w:rFonts w:ascii="Times New Roman" w:hAnsi="Times New Roman" w:cs="Times New Roman"/>
                <w:sz w:val="24"/>
                <w:szCs w:val="24"/>
              </w:rPr>
              <w:t xml:space="preserve"> сельского поселения </w:t>
            </w:r>
            <w:r w:rsidR="00F00111" w:rsidRPr="00535E50">
              <w:rPr>
                <w:rFonts w:ascii="Times New Roman" w:hAnsi="Times New Roman" w:cs="Times New Roman"/>
                <w:color w:val="000000"/>
                <w:sz w:val="24"/>
                <w:szCs w:val="24"/>
              </w:rPr>
              <w:t>«Муниципальная политика»</w:t>
            </w:r>
          </w:p>
        </w:tc>
      </w:tr>
      <w:tr w:rsidR="00F00111" w14:paraId="4C27F89F" w14:textId="77777777" w:rsidTr="00535E50">
        <w:trPr>
          <w:gridBefore w:val="2"/>
          <w:wBefore w:w="21" w:type="dxa"/>
          <w:trHeight w:val="1891"/>
          <w:jc w:val="center"/>
        </w:trPr>
        <w:tc>
          <w:tcPr>
            <w:tcW w:w="768" w:type="dxa"/>
            <w:tcBorders>
              <w:left w:val="single" w:sz="4" w:space="0" w:color="auto"/>
              <w:bottom w:val="single" w:sz="4" w:space="0" w:color="auto"/>
              <w:right w:val="single" w:sz="4" w:space="0" w:color="auto"/>
            </w:tcBorders>
          </w:tcPr>
          <w:p w14:paraId="13D97292" w14:textId="77777777" w:rsidR="00F00111" w:rsidRPr="000C22C1" w:rsidRDefault="00F00111" w:rsidP="0033569F">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14:paraId="180CF408" w14:textId="77777777" w:rsidR="00F00111" w:rsidRPr="00535E50" w:rsidRDefault="00F00111" w:rsidP="00084E20">
            <w:pPr>
              <w:widowControl w:val="0"/>
              <w:autoSpaceDE w:val="0"/>
              <w:autoSpaceDN w:val="0"/>
              <w:adjustRightInd w:val="0"/>
              <w:jc w:val="both"/>
              <w:rPr>
                <w:color w:val="000000"/>
                <w:sz w:val="24"/>
                <w:szCs w:val="24"/>
                <w:lang w:eastAsia="en-US"/>
              </w:rPr>
            </w:pPr>
            <w:r w:rsidRPr="00535E50">
              <w:rPr>
                <w:color w:val="000000"/>
                <w:sz w:val="24"/>
                <w:szCs w:val="24"/>
              </w:rPr>
              <w:t>Доля муниципальных служащих, получивших дополнительное профессиональное образование</w:t>
            </w:r>
          </w:p>
        </w:tc>
        <w:tc>
          <w:tcPr>
            <w:tcW w:w="1418" w:type="dxa"/>
            <w:tcBorders>
              <w:left w:val="single" w:sz="4" w:space="0" w:color="auto"/>
              <w:bottom w:val="single" w:sz="4" w:space="0" w:color="auto"/>
              <w:right w:val="single" w:sz="4" w:space="0" w:color="auto"/>
            </w:tcBorders>
          </w:tcPr>
          <w:p w14:paraId="43FA88BC" w14:textId="77777777" w:rsidR="00F00111" w:rsidRPr="005C73E1" w:rsidRDefault="00F00111" w:rsidP="0033569F">
            <w:pPr>
              <w:rPr>
                <w:color w:val="000000"/>
                <w:kern w:val="2"/>
                <w:sz w:val="24"/>
                <w:szCs w:val="24"/>
              </w:rPr>
            </w:pPr>
            <w:r w:rsidRPr="005C73E1">
              <w:rPr>
                <w:color w:val="000000"/>
                <w:kern w:val="2"/>
                <w:sz w:val="24"/>
                <w:szCs w:val="24"/>
              </w:rPr>
              <w:t>процентов</w:t>
            </w:r>
          </w:p>
        </w:tc>
        <w:tc>
          <w:tcPr>
            <w:tcW w:w="2108" w:type="dxa"/>
            <w:tcBorders>
              <w:left w:val="single" w:sz="4" w:space="0" w:color="auto"/>
              <w:bottom w:val="single" w:sz="4" w:space="0" w:color="auto"/>
              <w:right w:val="single" w:sz="4" w:space="0" w:color="auto"/>
            </w:tcBorders>
          </w:tcPr>
          <w:p w14:paraId="7D5C661D" w14:textId="77777777" w:rsidR="00F00111" w:rsidRDefault="00E13570" w:rsidP="0033569F">
            <w:pPr>
              <w:jc w:val="center"/>
              <w:rPr>
                <w:kern w:val="2"/>
              </w:rPr>
            </w:pPr>
            <w:r w:rsidRPr="00535E50">
              <w:rPr>
                <w:color w:val="000000"/>
                <w:sz w:val="24"/>
                <w:szCs w:val="24"/>
              </w:rPr>
              <w:t>20</w:t>
            </w:r>
          </w:p>
        </w:tc>
        <w:tc>
          <w:tcPr>
            <w:tcW w:w="1076" w:type="dxa"/>
            <w:tcBorders>
              <w:left w:val="single" w:sz="4" w:space="0" w:color="auto"/>
              <w:bottom w:val="single" w:sz="4" w:space="0" w:color="auto"/>
              <w:right w:val="single" w:sz="4" w:space="0" w:color="auto"/>
            </w:tcBorders>
          </w:tcPr>
          <w:p w14:paraId="5CC67439" w14:textId="77777777" w:rsidR="00F00111" w:rsidRPr="00535E50" w:rsidRDefault="00F3308E" w:rsidP="00084E20">
            <w:pPr>
              <w:spacing w:after="200" w:line="276" w:lineRule="auto"/>
              <w:jc w:val="center"/>
              <w:rPr>
                <w:color w:val="000000"/>
                <w:sz w:val="24"/>
                <w:szCs w:val="24"/>
                <w:lang w:eastAsia="en-US"/>
              </w:rPr>
            </w:pPr>
            <w:r>
              <w:rPr>
                <w:color w:val="000000"/>
                <w:sz w:val="24"/>
                <w:szCs w:val="24"/>
              </w:rPr>
              <w:t>11,2</w:t>
            </w:r>
          </w:p>
        </w:tc>
        <w:tc>
          <w:tcPr>
            <w:tcW w:w="1994" w:type="dxa"/>
            <w:tcBorders>
              <w:left w:val="single" w:sz="4" w:space="0" w:color="auto"/>
              <w:bottom w:val="single" w:sz="4" w:space="0" w:color="auto"/>
              <w:right w:val="single" w:sz="4" w:space="0" w:color="auto"/>
            </w:tcBorders>
          </w:tcPr>
          <w:p w14:paraId="44659B21" w14:textId="77777777" w:rsidR="00F00111" w:rsidRDefault="00F3308E" w:rsidP="0033569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11</w:t>
            </w:r>
            <w:r w:rsidR="00E13570">
              <w:rPr>
                <w:rFonts w:ascii="Times New Roman" w:hAnsi="Times New Roman" w:cs="Times New Roman"/>
                <w:sz w:val="24"/>
                <w:szCs w:val="24"/>
              </w:rPr>
              <w:t>,2</w:t>
            </w:r>
          </w:p>
          <w:p w14:paraId="08FD1476" w14:textId="77777777" w:rsidR="00E13570" w:rsidRPr="000C22C1" w:rsidRDefault="00E13570" w:rsidP="0033569F">
            <w:pPr>
              <w:pStyle w:val="ConsPlusCell0"/>
              <w:shd w:val="clear" w:color="auto" w:fill="FFFFFF"/>
              <w:jc w:val="center"/>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14:paraId="7006B3AD" w14:textId="77777777" w:rsidR="00F00111" w:rsidRPr="000C22C1" w:rsidRDefault="00F3308E" w:rsidP="00E1357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3</w:t>
            </w:r>
            <w:r w:rsidR="004D481A">
              <w:rPr>
                <w:rFonts w:ascii="Times New Roman" w:hAnsi="Times New Roman" w:cs="Times New Roman"/>
                <w:sz w:val="24"/>
                <w:szCs w:val="24"/>
              </w:rPr>
              <w:t xml:space="preserve"> муниципальных служащих </w:t>
            </w:r>
            <w:r w:rsidR="00E13570">
              <w:rPr>
                <w:rFonts w:ascii="Times New Roman" w:hAnsi="Times New Roman" w:cs="Times New Roman"/>
                <w:sz w:val="24"/>
                <w:szCs w:val="24"/>
              </w:rPr>
              <w:t>прошли обучение</w:t>
            </w:r>
          </w:p>
        </w:tc>
      </w:tr>
      <w:tr w:rsidR="00F00111" w14:paraId="42BDFA45" w14:textId="77777777" w:rsidTr="00F00111">
        <w:trPr>
          <w:gridBefore w:val="2"/>
          <w:wBefore w:w="21" w:type="dxa"/>
          <w:jc w:val="center"/>
        </w:trPr>
        <w:tc>
          <w:tcPr>
            <w:tcW w:w="768" w:type="dxa"/>
            <w:tcBorders>
              <w:left w:val="single" w:sz="4" w:space="0" w:color="auto"/>
              <w:bottom w:val="single" w:sz="4" w:space="0" w:color="auto"/>
              <w:right w:val="single" w:sz="4" w:space="0" w:color="auto"/>
            </w:tcBorders>
          </w:tcPr>
          <w:p w14:paraId="3479C082" w14:textId="77777777" w:rsidR="00F00111" w:rsidRPr="000C22C1" w:rsidRDefault="00F00111" w:rsidP="0033569F">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w:t>
            </w:r>
          </w:p>
        </w:tc>
        <w:tc>
          <w:tcPr>
            <w:tcW w:w="3077" w:type="dxa"/>
            <w:tcBorders>
              <w:left w:val="single" w:sz="4" w:space="0" w:color="auto"/>
              <w:bottom w:val="single" w:sz="4" w:space="0" w:color="auto"/>
              <w:right w:val="single" w:sz="4" w:space="0" w:color="auto"/>
            </w:tcBorders>
          </w:tcPr>
          <w:p w14:paraId="3DDAFF69" w14:textId="77777777" w:rsidR="00F00111" w:rsidRPr="00535E50" w:rsidRDefault="00F00111" w:rsidP="00084E20">
            <w:pPr>
              <w:widowControl w:val="0"/>
              <w:autoSpaceDE w:val="0"/>
              <w:autoSpaceDN w:val="0"/>
              <w:adjustRightInd w:val="0"/>
              <w:jc w:val="both"/>
              <w:rPr>
                <w:color w:val="000000"/>
                <w:sz w:val="24"/>
                <w:szCs w:val="24"/>
                <w:lang w:eastAsia="en-US"/>
              </w:rPr>
            </w:pPr>
            <w:r w:rsidRPr="00535E50">
              <w:rPr>
                <w:color w:val="000000"/>
                <w:sz w:val="24"/>
                <w:szCs w:val="24"/>
              </w:rPr>
              <w:t>Доля муниципальных служащих в возрасте до 30 лет, имеющих стаж гражданской службы не менее 3 лет</w:t>
            </w:r>
          </w:p>
        </w:tc>
        <w:tc>
          <w:tcPr>
            <w:tcW w:w="1418" w:type="dxa"/>
            <w:tcBorders>
              <w:left w:val="single" w:sz="4" w:space="0" w:color="auto"/>
              <w:bottom w:val="single" w:sz="4" w:space="0" w:color="auto"/>
              <w:right w:val="single" w:sz="4" w:space="0" w:color="auto"/>
            </w:tcBorders>
          </w:tcPr>
          <w:p w14:paraId="1585443A" w14:textId="77777777" w:rsidR="00F00111" w:rsidRPr="005C73E1" w:rsidRDefault="00F00111" w:rsidP="0033569F">
            <w:pPr>
              <w:rPr>
                <w:color w:val="000000"/>
                <w:kern w:val="2"/>
                <w:sz w:val="24"/>
                <w:szCs w:val="24"/>
              </w:rPr>
            </w:pPr>
            <w:r w:rsidRPr="005C73E1">
              <w:rPr>
                <w:color w:val="000000"/>
                <w:kern w:val="2"/>
                <w:sz w:val="24"/>
                <w:szCs w:val="24"/>
              </w:rPr>
              <w:t>процентов</w:t>
            </w:r>
          </w:p>
        </w:tc>
        <w:tc>
          <w:tcPr>
            <w:tcW w:w="2108" w:type="dxa"/>
            <w:tcBorders>
              <w:left w:val="single" w:sz="4" w:space="0" w:color="auto"/>
              <w:bottom w:val="single" w:sz="4" w:space="0" w:color="auto"/>
              <w:right w:val="single" w:sz="4" w:space="0" w:color="auto"/>
            </w:tcBorders>
          </w:tcPr>
          <w:p w14:paraId="349719D2" w14:textId="77777777" w:rsidR="00F00111" w:rsidRDefault="00F3308E" w:rsidP="0033569F">
            <w:pPr>
              <w:jc w:val="center"/>
              <w:rPr>
                <w:kern w:val="2"/>
              </w:rPr>
            </w:pPr>
            <w:r>
              <w:rPr>
                <w:color w:val="000000"/>
                <w:sz w:val="24"/>
                <w:szCs w:val="24"/>
              </w:rPr>
              <w:t>0</w:t>
            </w:r>
          </w:p>
        </w:tc>
        <w:tc>
          <w:tcPr>
            <w:tcW w:w="1076" w:type="dxa"/>
            <w:tcBorders>
              <w:left w:val="single" w:sz="4" w:space="0" w:color="auto"/>
              <w:bottom w:val="single" w:sz="4" w:space="0" w:color="auto"/>
              <w:right w:val="single" w:sz="4" w:space="0" w:color="auto"/>
            </w:tcBorders>
          </w:tcPr>
          <w:p w14:paraId="23C66256" w14:textId="77777777" w:rsidR="00F00111" w:rsidRPr="00535E50" w:rsidRDefault="00F3308E" w:rsidP="004B46B0">
            <w:pPr>
              <w:spacing w:after="200" w:line="276" w:lineRule="auto"/>
              <w:jc w:val="center"/>
              <w:rPr>
                <w:color w:val="000000"/>
                <w:sz w:val="24"/>
                <w:szCs w:val="24"/>
                <w:lang w:eastAsia="en-US"/>
              </w:rPr>
            </w:pPr>
            <w:r>
              <w:rPr>
                <w:color w:val="000000"/>
                <w:sz w:val="24"/>
                <w:szCs w:val="24"/>
              </w:rPr>
              <w:t>0</w:t>
            </w:r>
          </w:p>
        </w:tc>
        <w:tc>
          <w:tcPr>
            <w:tcW w:w="1994" w:type="dxa"/>
            <w:tcBorders>
              <w:left w:val="single" w:sz="4" w:space="0" w:color="auto"/>
              <w:bottom w:val="single" w:sz="4" w:space="0" w:color="auto"/>
              <w:right w:val="single" w:sz="4" w:space="0" w:color="auto"/>
            </w:tcBorders>
          </w:tcPr>
          <w:p w14:paraId="0CB736F1" w14:textId="77777777" w:rsidR="00F00111" w:rsidRPr="000C22C1" w:rsidRDefault="00F3308E" w:rsidP="0033569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3393" w:type="dxa"/>
            <w:tcBorders>
              <w:left w:val="single" w:sz="4" w:space="0" w:color="auto"/>
              <w:bottom w:val="single" w:sz="4" w:space="0" w:color="auto"/>
              <w:right w:val="single" w:sz="4" w:space="0" w:color="auto"/>
            </w:tcBorders>
          </w:tcPr>
          <w:p w14:paraId="6BC369C7" w14:textId="77777777" w:rsidR="00F00111" w:rsidRPr="000C22C1" w:rsidRDefault="00F3308E" w:rsidP="004D481A">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33569F" w14:paraId="0FA2F08C" w14:textId="77777777" w:rsidTr="00F00111">
        <w:trPr>
          <w:gridBefore w:val="2"/>
          <w:wBefore w:w="21" w:type="dxa"/>
          <w:jc w:val="center"/>
        </w:trPr>
        <w:tc>
          <w:tcPr>
            <w:tcW w:w="13834" w:type="dxa"/>
            <w:gridSpan w:val="7"/>
            <w:tcBorders>
              <w:left w:val="single" w:sz="4" w:space="0" w:color="auto"/>
              <w:bottom w:val="single" w:sz="4" w:space="0" w:color="auto"/>
              <w:right w:val="single" w:sz="4" w:space="0" w:color="auto"/>
            </w:tcBorders>
          </w:tcPr>
          <w:p w14:paraId="0D36F007" w14:textId="77777777" w:rsidR="0033569F" w:rsidRPr="00EA4E93" w:rsidRDefault="0033569F" w:rsidP="004C1623">
            <w:pPr>
              <w:pStyle w:val="ConsPlusCell0"/>
              <w:shd w:val="clear" w:color="auto" w:fill="FFFFFF"/>
              <w:rPr>
                <w:rFonts w:ascii="Times New Roman" w:hAnsi="Times New Roman" w:cs="Times New Roman"/>
                <w:sz w:val="24"/>
                <w:szCs w:val="24"/>
              </w:rPr>
            </w:pPr>
            <w:r w:rsidRPr="00EA4E93">
              <w:rPr>
                <w:rFonts w:ascii="Times New Roman" w:hAnsi="Times New Roman" w:cs="Times New Roman"/>
                <w:sz w:val="24"/>
                <w:szCs w:val="24"/>
              </w:rPr>
              <w:t xml:space="preserve">подпрограмма </w:t>
            </w:r>
            <w:r w:rsidR="00F00111">
              <w:rPr>
                <w:rFonts w:ascii="Times New Roman" w:hAnsi="Times New Roman" w:cs="Times New Roman"/>
                <w:sz w:val="24"/>
                <w:szCs w:val="24"/>
              </w:rPr>
              <w:t xml:space="preserve"> </w:t>
            </w:r>
            <w:r w:rsidR="00F00111" w:rsidRPr="004C1623">
              <w:rPr>
                <w:rFonts w:ascii="Times New Roman" w:hAnsi="Times New Roman" w:cs="Times New Roman"/>
                <w:sz w:val="24"/>
                <w:szCs w:val="24"/>
              </w:rPr>
              <w:t xml:space="preserve">1 </w:t>
            </w:r>
            <w:r w:rsidR="00F00111" w:rsidRPr="004C1623">
              <w:rPr>
                <w:rFonts w:ascii="Times New Roman" w:hAnsi="Times New Roman" w:cs="Times New Roman"/>
                <w:color w:val="000000"/>
                <w:sz w:val="24"/>
                <w:szCs w:val="24"/>
              </w:rPr>
              <w:t xml:space="preserve">«Развитие муниципального управления и муниципальной службы в </w:t>
            </w:r>
            <w:r w:rsidR="002532EB">
              <w:rPr>
                <w:rFonts w:ascii="Times New Roman" w:hAnsi="Times New Roman" w:cs="Times New Roman"/>
                <w:color w:val="000000"/>
                <w:sz w:val="24"/>
                <w:szCs w:val="24"/>
              </w:rPr>
              <w:t>Веселовском</w:t>
            </w:r>
            <w:r w:rsidR="00F00111" w:rsidRPr="004C1623">
              <w:rPr>
                <w:rFonts w:ascii="Times New Roman" w:hAnsi="Times New Roman" w:cs="Times New Roman"/>
                <w:color w:val="000000"/>
                <w:sz w:val="24"/>
                <w:szCs w:val="24"/>
              </w:rPr>
              <w:t xml:space="preserve"> сельском поселении, дополнительное профессиональное образование лиц, занятых в системе местного самоуправления»</w:t>
            </w:r>
          </w:p>
        </w:tc>
      </w:tr>
      <w:tr w:rsidR="004A1DD2" w14:paraId="754F3827" w14:textId="77777777" w:rsidTr="00F00111">
        <w:trPr>
          <w:gridBefore w:val="2"/>
          <w:wBefore w:w="21" w:type="dxa"/>
          <w:jc w:val="center"/>
        </w:trPr>
        <w:tc>
          <w:tcPr>
            <w:tcW w:w="768" w:type="dxa"/>
            <w:tcBorders>
              <w:left w:val="single" w:sz="4" w:space="0" w:color="auto"/>
              <w:bottom w:val="single" w:sz="4" w:space="0" w:color="auto"/>
              <w:right w:val="single" w:sz="4" w:space="0" w:color="auto"/>
            </w:tcBorders>
          </w:tcPr>
          <w:p w14:paraId="78F2E094" w14:textId="77777777" w:rsidR="004A1DD2" w:rsidRPr="000C22C1" w:rsidRDefault="004A1DD2" w:rsidP="0033569F">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1.1.</w:t>
            </w:r>
          </w:p>
        </w:tc>
        <w:tc>
          <w:tcPr>
            <w:tcW w:w="3077" w:type="dxa"/>
            <w:tcBorders>
              <w:left w:val="single" w:sz="4" w:space="0" w:color="auto"/>
              <w:bottom w:val="single" w:sz="4" w:space="0" w:color="auto"/>
              <w:right w:val="single" w:sz="4" w:space="0" w:color="auto"/>
            </w:tcBorders>
          </w:tcPr>
          <w:p w14:paraId="189E9709" w14:textId="77777777" w:rsidR="004A1DD2" w:rsidRPr="00D844D4" w:rsidRDefault="004A1DD2" w:rsidP="00084E20">
            <w:pPr>
              <w:pStyle w:val="ConsPlusCell0"/>
              <w:jc w:val="both"/>
              <w:rPr>
                <w:rFonts w:ascii="Times New Roman" w:hAnsi="Times New Roman"/>
                <w:color w:val="000000"/>
                <w:sz w:val="22"/>
                <w:szCs w:val="22"/>
                <w:lang w:eastAsia="en-US"/>
              </w:rPr>
            </w:pPr>
            <w:r w:rsidRPr="00D844D4">
              <w:rPr>
                <w:rFonts w:ascii="Times New Roman" w:hAnsi="Times New Roman"/>
                <w:color w:val="000000"/>
                <w:sz w:val="22"/>
                <w:szCs w:val="22"/>
              </w:rPr>
              <w:t>Доля специалистов в возрасте до 30 лет, имеющих стаж муниципальной службы более 3 лет</w:t>
            </w:r>
          </w:p>
        </w:tc>
        <w:tc>
          <w:tcPr>
            <w:tcW w:w="1418" w:type="dxa"/>
            <w:tcBorders>
              <w:left w:val="single" w:sz="4" w:space="0" w:color="auto"/>
              <w:bottom w:val="single" w:sz="4" w:space="0" w:color="auto"/>
              <w:right w:val="single" w:sz="4" w:space="0" w:color="auto"/>
            </w:tcBorders>
          </w:tcPr>
          <w:p w14:paraId="1715051F" w14:textId="77777777" w:rsidR="004A1DD2" w:rsidRPr="005C73E1" w:rsidRDefault="004A1DD2" w:rsidP="0033569F">
            <w:pPr>
              <w:rPr>
                <w:color w:val="000000"/>
                <w:kern w:val="2"/>
                <w:sz w:val="24"/>
                <w:szCs w:val="24"/>
              </w:rPr>
            </w:pPr>
            <w:r w:rsidRPr="005C73E1">
              <w:rPr>
                <w:color w:val="000000"/>
                <w:kern w:val="2"/>
                <w:sz w:val="24"/>
                <w:szCs w:val="24"/>
              </w:rPr>
              <w:t>процентов</w:t>
            </w:r>
          </w:p>
        </w:tc>
        <w:tc>
          <w:tcPr>
            <w:tcW w:w="2108" w:type="dxa"/>
            <w:tcBorders>
              <w:left w:val="single" w:sz="4" w:space="0" w:color="auto"/>
              <w:bottom w:val="single" w:sz="4" w:space="0" w:color="auto"/>
              <w:right w:val="single" w:sz="4" w:space="0" w:color="auto"/>
            </w:tcBorders>
          </w:tcPr>
          <w:p w14:paraId="1C72295E" w14:textId="77777777" w:rsidR="004A1DD2" w:rsidRDefault="004A1DD2" w:rsidP="0033569F">
            <w:pPr>
              <w:jc w:val="center"/>
              <w:rPr>
                <w:kern w:val="2"/>
              </w:rPr>
            </w:pPr>
            <w:r>
              <w:rPr>
                <w:kern w:val="2"/>
              </w:rPr>
              <w:t>-</w:t>
            </w:r>
          </w:p>
        </w:tc>
        <w:tc>
          <w:tcPr>
            <w:tcW w:w="1076" w:type="dxa"/>
            <w:tcBorders>
              <w:left w:val="single" w:sz="4" w:space="0" w:color="auto"/>
              <w:bottom w:val="single" w:sz="4" w:space="0" w:color="auto"/>
              <w:right w:val="single" w:sz="4" w:space="0" w:color="auto"/>
            </w:tcBorders>
          </w:tcPr>
          <w:p w14:paraId="62A9A9FA" w14:textId="77777777" w:rsidR="004A1DD2" w:rsidRPr="00D844D4" w:rsidRDefault="00F3308E" w:rsidP="004B46B0">
            <w:pPr>
              <w:widowControl w:val="0"/>
              <w:autoSpaceDE w:val="0"/>
              <w:autoSpaceDN w:val="0"/>
              <w:adjustRightInd w:val="0"/>
              <w:jc w:val="center"/>
              <w:rPr>
                <w:color w:val="000000"/>
                <w:sz w:val="24"/>
                <w:szCs w:val="24"/>
                <w:lang w:eastAsia="en-US"/>
              </w:rPr>
            </w:pPr>
            <w:r>
              <w:rPr>
                <w:color w:val="000000"/>
                <w:sz w:val="24"/>
                <w:szCs w:val="24"/>
                <w:lang w:eastAsia="en-US"/>
              </w:rPr>
              <w:t>0</w:t>
            </w:r>
          </w:p>
        </w:tc>
        <w:tc>
          <w:tcPr>
            <w:tcW w:w="1994" w:type="dxa"/>
            <w:tcBorders>
              <w:left w:val="single" w:sz="4" w:space="0" w:color="auto"/>
              <w:bottom w:val="single" w:sz="4" w:space="0" w:color="auto"/>
              <w:right w:val="single" w:sz="4" w:space="0" w:color="auto"/>
            </w:tcBorders>
          </w:tcPr>
          <w:p w14:paraId="21EAC9D1" w14:textId="77777777" w:rsidR="004A1DD2" w:rsidRPr="00D844D4" w:rsidRDefault="00F3308E" w:rsidP="00084E20">
            <w:pPr>
              <w:widowControl w:val="0"/>
              <w:autoSpaceDE w:val="0"/>
              <w:autoSpaceDN w:val="0"/>
              <w:adjustRightInd w:val="0"/>
              <w:jc w:val="center"/>
              <w:rPr>
                <w:color w:val="000000"/>
                <w:sz w:val="24"/>
                <w:szCs w:val="24"/>
                <w:lang w:eastAsia="en-US"/>
              </w:rPr>
            </w:pPr>
            <w:r>
              <w:rPr>
                <w:color w:val="000000"/>
                <w:sz w:val="24"/>
                <w:szCs w:val="24"/>
                <w:lang w:eastAsia="en-US"/>
              </w:rPr>
              <w:t>0</w:t>
            </w:r>
          </w:p>
        </w:tc>
        <w:tc>
          <w:tcPr>
            <w:tcW w:w="3393" w:type="dxa"/>
            <w:tcBorders>
              <w:left w:val="single" w:sz="4" w:space="0" w:color="auto"/>
              <w:bottom w:val="single" w:sz="4" w:space="0" w:color="auto"/>
              <w:right w:val="single" w:sz="4" w:space="0" w:color="auto"/>
            </w:tcBorders>
          </w:tcPr>
          <w:p w14:paraId="474D2347" w14:textId="77777777" w:rsidR="004A1DD2" w:rsidRPr="000C22C1" w:rsidRDefault="004A1DD2" w:rsidP="0033569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4A1DD2" w14:paraId="1E652BC2" w14:textId="77777777" w:rsidTr="00F00111">
        <w:trPr>
          <w:gridBefore w:val="2"/>
          <w:wBefore w:w="21" w:type="dxa"/>
          <w:jc w:val="center"/>
        </w:trPr>
        <w:tc>
          <w:tcPr>
            <w:tcW w:w="768" w:type="dxa"/>
            <w:tcBorders>
              <w:left w:val="single" w:sz="4" w:space="0" w:color="auto"/>
              <w:bottom w:val="single" w:sz="4" w:space="0" w:color="auto"/>
              <w:right w:val="single" w:sz="4" w:space="0" w:color="auto"/>
            </w:tcBorders>
          </w:tcPr>
          <w:p w14:paraId="7B2A1671" w14:textId="77777777" w:rsidR="004A1DD2" w:rsidRPr="000C22C1" w:rsidRDefault="00791646" w:rsidP="0033569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1.2</w:t>
            </w:r>
          </w:p>
        </w:tc>
        <w:tc>
          <w:tcPr>
            <w:tcW w:w="3077" w:type="dxa"/>
            <w:tcBorders>
              <w:left w:val="single" w:sz="4" w:space="0" w:color="auto"/>
              <w:bottom w:val="single" w:sz="4" w:space="0" w:color="auto"/>
              <w:right w:val="single" w:sz="4" w:space="0" w:color="auto"/>
            </w:tcBorders>
          </w:tcPr>
          <w:p w14:paraId="18ABEB02" w14:textId="77777777" w:rsidR="004A1DD2" w:rsidRPr="00D844D4" w:rsidRDefault="004A1DD2" w:rsidP="00084E20">
            <w:pPr>
              <w:pStyle w:val="ConsPlusCell0"/>
              <w:jc w:val="both"/>
              <w:rPr>
                <w:rFonts w:ascii="Times New Roman" w:hAnsi="Times New Roman"/>
                <w:color w:val="000000"/>
                <w:sz w:val="22"/>
                <w:szCs w:val="22"/>
              </w:rPr>
            </w:pPr>
            <w:r w:rsidRPr="00D844D4">
              <w:rPr>
                <w:rFonts w:ascii="Times New Roman" w:hAnsi="Times New Roman"/>
                <w:color w:val="000000"/>
                <w:sz w:val="22"/>
                <w:szCs w:val="22"/>
              </w:rPr>
              <w:t>Доля глав муниципальных образований, муниципальных служащих, прошедших обучение по программам дополнительного профессионального образования</w:t>
            </w:r>
          </w:p>
        </w:tc>
        <w:tc>
          <w:tcPr>
            <w:tcW w:w="1418" w:type="dxa"/>
            <w:tcBorders>
              <w:left w:val="single" w:sz="4" w:space="0" w:color="auto"/>
              <w:bottom w:val="single" w:sz="4" w:space="0" w:color="auto"/>
              <w:right w:val="single" w:sz="4" w:space="0" w:color="auto"/>
            </w:tcBorders>
          </w:tcPr>
          <w:p w14:paraId="16636C3E" w14:textId="77777777" w:rsidR="004A1DD2" w:rsidRPr="005C73E1" w:rsidRDefault="004A1DD2" w:rsidP="0033569F">
            <w:pPr>
              <w:rPr>
                <w:color w:val="000000"/>
                <w:kern w:val="2"/>
                <w:sz w:val="24"/>
                <w:szCs w:val="24"/>
              </w:rPr>
            </w:pPr>
            <w:r w:rsidRPr="005C73E1">
              <w:rPr>
                <w:color w:val="000000"/>
                <w:kern w:val="2"/>
                <w:sz w:val="24"/>
                <w:szCs w:val="24"/>
              </w:rPr>
              <w:t>процентов</w:t>
            </w:r>
          </w:p>
        </w:tc>
        <w:tc>
          <w:tcPr>
            <w:tcW w:w="2108" w:type="dxa"/>
            <w:tcBorders>
              <w:left w:val="single" w:sz="4" w:space="0" w:color="auto"/>
              <w:bottom w:val="single" w:sz="4" w:space="0" w:color="auto"/>
              <w:right w:val="single" w:sz="4" w:space="0" w:color="auto"/>
            </w:tcBorders>
          </w:tcPr>
          <w:p w14:paraId="7F3C490E" w14:textId="77777777" w:rsidR="004A1DD2" w:rsidRDefault="004A1DD2" w:rsidP="0033569F">
            <w:pPr>
              <w:jc w:val="center"/>
              <w:rPr>
                <w:kern w:val="2"/>
              </w:rPr>
            </w:pPr>
            <w:r>
              <w:rPr>
                <w:kern w:val="2"/>
              </w:rPr>
              <w:t>-</w:t>
            </w:r>
          </w:p>
        </w:tc>
        <w:tc>
          <w:tcPr>
            <w:tcW w:w="1076" w:type="dxa"/>
            <w:tcBorders>
              <w:left w:val="single" w:sz="4" w:space="0" w:color="auto"/>
              <w:bottom w:val="single" w:sz="4" w:space="0" w:color="auto"/>
              <w:right w:val="single" w:sz="4" w:space="0" w:color="auto"/>
            </w:tcBorders>
          </w:tcPr>
          <w:p w14:paraId="46CBA9AD" w14:textId="77777777" w:rsidR="004A1DD2" w:rsidRPr="00D844D4" w:rsidRDefault="00F3308E" w:rsidP="00084E20">
            <w:pPr>
              <w:widowControl w:val="0"/>
              <w:autoSpaceDE w:val="0"/>
              <w:autoSpaceDN w:val="0"/>
              <w:adjustRightInd w:val="0"/>
              <w:jc w:val="center"/>
              <w:rPr>
                <w:color w:val="000000"/>
                <w:sz w:val="24"/>
                <w:szCs w:val="24"/>
                <w:lang w:eastAsia="en-US"/>
              </w:rPr>
            </w:pPr>
            <w:r>
              <w:rPr>
                <w:color w:val="000000"/>
                <w:sz w:val="24"/>
                <w:szCs w:val="24"/>
                <w:lang w:eastAsia="en-US"/>
              </w:rPr>
              <w:t>11,2</w:t>
            </w:r>
          </w:p>
        </w:tc>
        <w:tc>
          <w:tcPr>
            <w:tcW w:w="1994" w:type="dxa"/>
            <w:tcBorders>
              <w:left w:val="single" w:sz="4" w:space="0" w:color="auto"/>
              <w:bottom w:val="single" w:sz="4" w:space="0" w:color="auto"/>
              <w:right w:val="single" w:sz="4" w:space="0" w:color="auto"/>
            </w:tcBorders>
          </w:tcPr>
          <w:p w14:paraId="0E393AFA" w14:textId="77777777" w:rsidR="004A1DD2" w:rsidRPr="00D844D4" w:rsidRDefault="00F3308E" w:rsidP="00084E20">
            <w:pPr>
              <w:widowControl w:val="0"/>
              <w:autoSpaceDE w:val="0"/>
              <w:autoSpaceDN w:val="0"/>
              <w:adjustRightInd w:val="0"/>
              <w:jc w:val="center"/>
              <w:rPr>
                <w:color w:val="000000"/>
                <w:sz w:val="24"/>
                <w:szCs w:val="24"/>
                <w:lang w:eastAsia="en-US"/>
              </w:rPr>
            </w:pPr>
            <w:r>
              <w:rPr>
                <w:color w:val="000000"/>
                <w:sz w:val="24"/>
                <w:szCs w:val="24"/>
                <w:lang w:eastAsia="en-US"/>
              </w:rPr>
              <w:t>11</w:t>
            </w:r>
            <w:r w:rsidR="00E13570">
              <w:rPr>
                <w:color w:val="000000"/>
                <w:sz w:val="24"/>
                <w:szCs w:val="24"/>
                <w:lang w:eastAsia="en-US"/>
              </w:rPr>
              <w:t>,2</w:t>
            </w:r>
          </w:p>
        </w:tc>
        <w:tc>
          <w:tcPr>
            <w:tcW w:w="3393" w:type="dxa"/>
            <w:tcBorders>
              <w:left w:val="single" w:sz="4" w:space="0" w:color="auto"/>
              <w:bottom w:val="single" w:sz="4" w:space="0" w:color="auto"/>
              <w:right w:val="single" w:sz="4" w:space="0" w:color="auto"/>
            </w:tcBorders>
          </w:tcPr>
          <w:p w14:paraId="4498363A" w14:textId="77777777" w:rsidR="004A1DD2" w:rsidRDefault="00F3308E" w:rsidP="0033569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3</w:t>
            </w:r>
            <w:r w:rsidR="00E13570">
              <w:rPr>
                <w:rFonts w:ascii="Times New Roman" w:hAnsi="Times New Roman" w:cs="Times New Roman"/>
                <w:sz w:val="24"/>
                <w:szCs w:val="24"/>
              </w:rPr>
              <w:t xml:space="preserve"> муниципальных служащих прошли обучение</w:t>
            </w:r>
          </w:p>
        </w:tc>
      </w:tr>
      <w:tr w:rsidR="004A1DD2" w14:paraId="3BEA3CC6" w14:textId="77777777" w:rsidTr="00F00111">
        <w:trPr>
          <w:gridBefore w:val="2"/>
          <w:wBefore w:w="21" w:type="dxa"/>
          <w:jc w:val="center"/>
        </w:trPr>
        <w:tc>
          <w:tcPr>
            <w:tcW w:w="768" w:type="dxa"/>
            <w:tcBorders>
              <w:left w:val="single" w:sz="4" w:space="0" w:color="auto"/>
              <w:bottom w:val="single" w:sz="4" w:space="0" w:color="auto"/>
              <w:right w:val="single" w:sz="4" w:space="0" w:color="auto"/>
            </w:tcBorders>
          </w:tcPr>
          <w:p w14:paraId="2A4C7F67" w14:textId="77777777" w:rsidR="004A1DD2" w:rsidRPr="000C22C1" w:rsidRDefault="00791646" w:rsidP="0033569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1.3</w:t>
            </w:r>
          </w:p>
        </w:tc>
        <w:tc>
          <w:tcPr>
            <w:tcW w:w="3077" w:type="dxa"/>
            <w:tcBorders>
              <w:left w:val="single" w:sz="4" w:space="0" w:color="auto"/>
              <w:bottom w:val="single" w:sz="4" w:space="0" w:color="auto"/>
              <w:right w:val="single" w:sz="4" w:space="0" w:color="auto"/>
            </w:tcBorders>
          </w:tcPr>
          <w:p w14:paraId="53C068A9" w14:textId="77777777" w:rsidR="004A1DD2" w:rsidRPr="00D844D4" w:rsidRDefault="004A1DD2" w:rsidP="00084E20">
            <w:pPr>
              <w:jc w:val="both"/>
              <w:rPr>
                <w:color w:val="000000"/>
                <w:sz w:val="22"/>
                <w:szCs w:val="22"/>
                <w:lang w:eastAsia="en-US"/>
              </w:rPr>
            </w:pPr>
            <w:r w:rsidRPr="00D844D4">
              <w:rPr>
                <w:color w:val="000000"/>
                <w:sz w:val="22"/>
                <w:szCs w:val="22"/>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418" w:type="dxa"/>
            <w:tcBorders>
              <w:left w:val="single" w:sz="4" w:space="0" w:color="auto"/>
              <w:bottom w:val="single" w:sz="4" w:space="0" w:color="auto"/>
              <w:right w:val="single" w:sz="4" w:space="0" w:color="auto"/>
            </w:tcBorders>
          </w:tcPr>
          <w:p w14:paraId="177BF7DC" w14:textId="77777777" w:rsidR="004A1DD2" w:rsidRPr="005C73E1" w:rsidRDefault="004A1DD2" w:rsidP="00084E20">
            <w:pPr>
              <w:rPr>
                <w:color w:val="000000"/>
                <w:kern w:val="2"/>
                <w:sz w:val="24"/>
                <w:szCs w:val="24"/>
              </w:rPr>
            </w:pPr>
            <w:r w:rsidRPr="005C73E1">
              <w:rPr>
                <w:color w:val="000000"/>
                <w:kern w:val="2"/>
                <w:sz w:val="24"/>
                <w:szCs w:val="24"/>
              </w:rPr>
              <w:t>процентов</w:t>
            </w:r>
          </w:p>
        </w:tc>
        <w:tc>
          <w:tcPr>
            <w:tcW w:w="2108" w:type="dxa"/>
            <w:tcBorders>
              <w:left w:val="single" w:sz="4" w:space="0" w:color="auto"/>
              <w:bottom w:val="single" w:sz="4" w:space="0" w:color="auto"/>
              <w:right w:val="single" w:sz="4" w:space="0" w:color="auto"/>
            </w:tcBorders>
          </w:tcPr>
          <w:p w14:paraId="09E06BF2" w14:textId="77777777" w:rsidR="004A1DD2" w:rsidRDefault="004A1DD2" w:rsidP="0033569F">
            <w:pPr>
              <w:jc w:val="center"/>
              <w:rPr>
                <w:kern w:val="2"/>
              </w:rPr>
            </w:pPr>
            <w:r>
              <w:rPr>
                <w:kern w:val="2"/>
              </w:rPr>
              <w:t>-</w:t>
            </w:r>
          </w:p>
        </w:tc>
        <w:tc>
          <w:tcPr>
            <w:tcW w:w="1076" w:type="dxa"/>
            <w:tcBorders>
              <w:left w:val="single" w:sz="4" w:space="0" w:color="auto"/>
              <w:bottom w:val="single" w:sz="4" w:space="0" w:color="auto"/>
              <w:right w:val="single" w:sz="4" w:space="0" w:color="auto"/>
            </w:tcBorders>
          </w:tcPr>
          <w:p w14:paraId="0199DF29" w14:textId="77777777" w:rsidR="004A1DD2" w:rsidRPr="00D844D4" w:rsidRDefault="00F3308E" w:rsidP="00791646">
            <w:pPr>
              <w:widowControl w:val="0"/>
              <w:autoSpaceDE w:val="0"/>
              <w:autoSpaceDN w:val="0"/>
              <w:adjustRightInd w:val="0"/>
              <w:jc w:val="center"/>
              <w:rPr>
                <w:color w:val="000000"/>
                <w:sz w:val="24"/>
                <w:szCs w:val="24"/>
                <w:lang w:eastAsia="en-US"/>
              </w:rPr>
            </w:pPr>
            <w:r>
              <w:rPr>
                <w:color w:val="000000"/>
                <w:sz w:val="24"/>
                <w:szCs w:val="24"/>
              </w:rPr>
              <w:t>1</w:t>
            </w:r>
          </w:p>
        </w:tc>
        <w:tc>
          <w:tcPr>
            <w:tcW w:w="1994" w:type="dxa"/>
            <w:tcBorders>
              <w:left w:val="single" w:sz="4" w:space="0" w:color="auto"/>
              <w:bottom w:val="single" w:sz="4" w:space="0" w:color="auto"/>
              <w:right w:val="single" w:sz="4" w:space="0" w:color="auto"/>
            </w:tcBorders>
          </w:tcPr>
          <w:p w14:paraId="0712DCDF" w14:textId="77777777" w:rsidR="004A1DD2" w:rsidRPr="00D844D4" w:rsidRDefault="00F3308E" w:rsidP="00084E20">
            <w:pPr>
              <w:widowControl w:val="0"/>
              <w:autoSpaceDE w:val="0"/>
              <w:autoSpaceDN w:val="0"/>
              <w:adjustRightInd w:val="0"/>
              <w:jc w:val="center"/>
              <w:rPr>
                <w:color w:val="000000"/>
                <w:sz w:val="24"/>
                <w:szCs w:val="24"/>
                <w:lang w:eastAsia="en-US"/>
              </w:rPr>
            </w:pPr>
            <w:r>
              <w:rPr>
                <w:color w:val="000000"/>
                <w:sz w:val="24"/>
                <w:szCs w:val="24"/>
              </w:rPr>
              <w:t>1</w:t>
            </w:r>
          </w:p>
        </w:tc>
        <w:tc>
          <w:tcPr>
            <w:tcW w:w="3393" w:type="dxa"/>
            <w:tcBorders>
              <w:left w:val="single" w:sz="4" w:space="0" w:color="auto"/>
              <w:bottom w:val="single" w:sz="4" w:space="0" w:color="auto"/>
              <w:right w:val="single" w:sz="4" w:space="0" w:color="auto"/>
            </w:tcBorders>
          </w:tcPr>
          <w:p w14:paraId="79B01A98" w14:textId="77777777" w:rsidR="004A1DD2" w:rsidRDefault="00E13570" w:rsidP="00F75D0C">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p w14:paraId="73F93EC7" w14:textId="77777777" w:rsidR="00E13570" w:rsidRDefault="00E13570" w:rsidP="00F75D0C">
            <w:pPr>
              <w:pStyle w:val="ConsPlusCell0"/>
              <w:shd w:val="clear" w:color="auto" w:fill="FFFFFF"/>
              <w:jc w:val="center"/>
              <w:rPr>
                <w:rFonts w:ascii="Times New Roman" w:hAnsi="Times New Roman" w:cs="Times New Roman"/>
                <w:sz w:val="24"/>
                <w:szCs w:val="24"/>
              </w:rPr>
            </w:pPr>
          </w:p>
        </w:tc>
      </w:tr>
      <w:tr w:rsidR="00791646" w14:paraId="7F5089E9" w14:textId="77777777" w:rsidTr="00F00111">
        <w:trPr>
          <w:gridBefore w:val="2"/>
          <w:wBefore w:w="21" w:type="dxa"/>
          <w:jc w:val="center"/>
        </w:trPr>
        <w:tc>
          <w:tcPr>
            <w:tcW w:w="768" w:type="dxa"/>
            <w:tcBorders>
              <w:left w:val="single" w:sz="4" w:space="0" w:color="auto"/>
              <w:bottom w:val="single" w:sz="4" w:space="0" w:color="auto"/>
              <w:right w:val="single" w:sz="4" w:space="0" w:color="auto"/>
            </w:tcBorders>
          </w:tcPr>
          <w:p w14:paraId="242A41BC" w14:textId="77777777" w:rsidR="00791646" w:rsidRPr="000C22C1" w:rsidRDefault="00791646" w:rsidP="0033569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1.4</w:t>
            </w:r>
          </w:p>
        </w:tc>
        <w:tc>
          <w:tcPr>
            <w:tcW w:w="3077" w:type="dxa"/>
            <w:tcBorders>
              <w:left w:val="single" w:sz="4" w:space="0" w:color="auto"/>
              <w:bottom w:val="single" w:sz="4" w:space="0" w:color="auto"/>
              <w:right w:val="single" w:sz="4" w:space="0" w:color="auto"/>
            </w:tcBorders>
          </w:tcPr>
          <w:p w14:paraId="04289FEB" w14:textId="77777777" w:rsidR="00791646" w:rsidRPr="00791646" w:rsidRDefault="00791646" w:rsidP="00775B1F">
            <w:pPr>
              <w:jc w:val="both"/>
              <w:rPr>
                <w:color w:val="000000"/>
                <w:sz w:val="22"/>
                <w:szCs w:val="22"/>
                <w:lang w:eastAsia="en-US"/>
              </w:rPr>
            </w:pPr>
            <w:r w:rsidRPr="00791646">
              <w:rPr>
                <w:color w:val="000000"/>
                <w:sz w:val="22"/>
                <w:szCs w:val="22"/>
              </w:rPr>
              <w:t>Доля муниципальных служащих, имеющих высшее профессиональное образование</w:t>
            </w:r>
          </w:p>
        </w:tc>
        <w:tc>
          <w:tcPr>
            <w:tcW w:w="1418" w:type="dxa"/>
            <w:tcBorders>
              <w:left w:val="single" w:sz="4" w:space="0" w:color="auto"/>
              <w:bottom w:val="single" w:sz="4" w:space="0" w:color="auto"/>
              <w:right w:val="single" w:sz="4" w:space="0" w:color="auto"/>
            </w:tcBorders>
          </w:tcPr>
          <w:p w14:paraId="258BACF3" w14:textId="77777777" w:rsidR="00791646" w:rsidRPr="00791646" w:rsidRDefault="00791646" w:rsidP="00791646">
            <w:pPr>
              <w:widowControl w:val="0"/>
              <w:autoSpaceDE w:val="0"/>
              <w:autoSpaceDN w:val="0"/>
              <w:adjustRightInd w:val="0"/>
              <w:jc w:val="center"/>
              <w:rPr>
                <w:color w:val="000000"/>
                <w:sz w:val="22"/>
                <w:szCs w:val="22"/>
                <w:lang w:eastAsia="en-US"/>
              </w:rPr>
            </w:pPr>
            <w:r w:rsidRPr="00791646">
              <w:rPr>
                <w:color w:val="000000"/>
                <w:sz w:val="22"/>
                <w:szCs w:val="22"/>
              </w:rPr>
              <w:t>процент</w:t>
            </w:r>
            <w:r>
              <w:rPr>
                <w:color w:val="000000"/>
                <w:sz w:val="22"/>
                <w:szCs w:val="22"/>
              </w:rPr>
              <w:t>ов</w:t>
            </w:r>
          </w:p>
        </w:tc>
        <w:tc>
          <w:tcPr>
            <w:tcW w:w="2108" w:type="dxa"/>
            <w:tcBorders>
              <w:left w:val="single" w:sz="4" w:space="0" w:color="auto"/>
              <w:bottom w:val="single" w:sz="4" w:space="0" w:color="auto"/>
              <w:right w:val="single" w:sz="4" w:space="0" w:color="auto"/>
            </w:tcBorders>
          </w:tcPr>
          <w:p w14:paraId="7A76B10D" w14:textId="77777777" w:rsidR="00791646" w:rsidRDefault="00791646" w:rsidP="0033569F">
            <w:pPr>
              <w:jc w:val="center"/>
              <w:rPr>
                <w:kern w:val="2"/>
              </w:rPr>
            </w:pPr>
            <w:r>
              <w:rPr>
                <w:kern w:val="2"/>
              </w:rPr>
              <w:t>-</w:t>
            </w:r>
          </w:p>
        </w:tc>
        <w:tc>
          <w:tcPr>
            <w:tcW w:w="1076" w:type="dxa"/>
            <w:tcBorders>
              <w:left w:val="single" w:sz="4" w:space="0" w:color="auto"/>
              <w:bottom w:val="single" w:sz="4" w:space="0" w:color="auto"/>
              <w:right w:val="single" w:sz="4" w:space="0" w:color="auto"/>
            </w:tcBorders>
          </w:tcPr>
          <w:p w14:paraId="36734A91" w14:textId="77777777" w:rsidR="00791646" w:rsidRPr="00D844D4" w:rsidRDefault="00791646" w:rsidP="00791646">
            <w:pPr>
              <w:widowControl w:val="0"/>
              <w:autoSpaceDE w:val="0"/>
              <w:autoSpaceDN w:val="0"/>
              <w:adjustRightInd w:val="0"/>
              <w:jc w:val="center"/>
              <w:rPr>
                <w:color w:val="000000"/>
                <w:sz w:val="24"/>
                <w:szCs w:val="24"/>
              </w:rPr>
            </w:pPr>
            <w:r>
              <w:rPr>
                <w:color w:val="000000"/>
                <w:sz w:val="24"/>
                <w:szCs w:val="24"/>
              </w:rPr>
              <w:t>100,0</w:t>
            </w:r>
          </w:p>
        </w:tc>
        <w:tc>
          <w:tcPr>
            <w:tcW w:w="1994" w:type="dxa"/>
            <w:tcBorders>
              <w:left w:val="single" w:sz="4" w:space="0" w:color="auto"/>
              <w:bottom w:val="single" w:sz="4" w:space="0" w:color="auto"/>
              <w:right w:val="single" w:sz="4" w:space="0" w:color="auto"/>
            </w:tcBorders>
          </w:tcPr>
          <w:p w14:paraId="0000667C" w14:textId="77777777" w:rsidR="00791646" w:rsidRPr="00D844D4" w:rsidRDefault="00F3308E" w:rsidP="00131540">
            <w:pPr>
              <w:widowControl w:val="0"/>
              <w:autoSpaceDE w:val="0"/>
              <w:autoSpaceDN w:val="0"/>
              <w:adjustRightInd w:val="0"/>
              <w:jc w:val="center"/>
              <w:rPr>
                <w:color w:val="000000"/>
                <w:sz w:val="24"/>
                <w:szCs w:val="24"/>
              </w:rPr>
            </w:pPr>
            <w:r>
              <w:rPr>
                <w:color w:val="000000"/>
                <w:sz w:val="24"/>
                <w:szCs w:val="24"/>
              </w:rPr>
              <w:t>85</w:t>
            </w:r>
          </w:p>
        </w:tc>
        <w:tc>
          <w:tcPr>
            <w:tcW w:w="3393" w:type="dxa"/>
            <w:tcBorders>
              <w:left w:val="single" w:sz="4" w:space="0" w:color="auto"/>
              <w:bottom w:val="single" w:sz="4" w:space="0" w:color="auto"/>
              <w:right w:val="single" w:sz="4" w:space="0" w:color="auto"/>
            </w:tcBorders>
          </w:tcPr>
          <w:p w14:paraId="2A68534D" w14:textId="77777777" w:rsidR="00791646" w:rsidRDefault="00F3308E" w:rsidP="004B46B0">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r w:rsidR="004B46B0">
              <w:rPr>
                <w:rFonts w:ascii="Times New Roman" w:hAnsi="Times New Roman" w:cs="Times New Roman"/>
                <w:sz w:val="24"/>
                <w:szCs w:val="24"/>
              </w:rPr>
              <w:t xml:space="preserve"> младшие должности имеют среднее профессиональное образование</w:t>
            </w:r>
          </w:p>
        </w:tc>
      </w:tr>
      <w:tr w:rsidR="00F00111" w:rsidRPr="00D844D4" w14:paraId="03B08ADB" w14:textId="77777777" w:rsidTr="00084E20">
        <w:trPr>
          <w:gridBefore w:val="2"/>
          <w:wBefore w:w="21" w:type="dxa"/>
          <w:jc w:val="center"/>
        </w:trPr>
        <w:tc>
          <w:tcPr>
            <w:tcW w:w="13834" w:type="dxa"/>
            <w:gridSpan w:val="7"/>
            <w:tcBorders>
              <w:left w:val="single" w:sz="4" w:space="0" w:color="auto"/>
              <w:bottom w:val="single" w:sz="4" w:space="0" w:color="auto"/>
              <w:right w:val="single" w:sz="4" w:space="0" w:color="auto"/>
            </w:tcBorders>
          </w:tcPr>
          <w:p w14:paraId="4FC7AE93" w14:textId="77777777" w:rsidR="00F00111" w:rsidRPr="00D844D4" w:rsidRDefault="00F00111" w:rsidP="00F00111">
            <w:pPr>
              <w:jc w:val="center"/>
              <w:rPr>
                <w:color w:val="000000"/>
                <w:sz w:val="22"/>
                <w:szCs w:val="22"/>
              </w:rPr>
            </w:pPr>
            <w:r w:rsidRPr="00D844D4">
              <w:rPr>
                <w:color w:val="000000"/>
                <w:sz w:val="22"/>
                <w:szCs w:val="22"/>
              </w:rPr>
              <w:t>Подпрограмма </w:t>
            </w:r>
            <w:r w:rsidR="00F3308E">
              <w:rPr>
                <w:color w:val="000000"/>
                <w:sz w:val="22"/>
                <w:szCs w:val="22"/>
              </w:rPr>
              <w:t>3</w:t>
            </w:r>
            <w:r w:rsidRPr="00D844D4">
              <w:rPr>
                <w:color w:val="000000"/>
                <w:sz w:val="22"/>
                <w:szCs w:val="22"/>
              </w:rPr>
              <w:t>. «</w:t>
            </w:r>
            <w:r w:rsidR="00F3308E">
              <w:rPr>
                <w:color w:val="000000"/>
                <w:sz w:val="22"/>
                <w:szCs w:val="22"/>
              </w:rPr>
              <w:t>Обеспечение реализации муниципальной программы</w:t>
            </w:r>
            <w:r w:rsidRPr="00D844D4">
              <w:rPr>
                <w:color w:val="000000"/>
                <w:sz w:val="22"/>
                <w:szCs w:val="22"/>
              </w:rPr>
              <w:t xml:space="preserve"> в </w:t>
            </w:r>
            <w:r w:rsidR="002532EB">
              <w:rPr>
                <w:color w:val="000000"/>
                <w:sz w:val="22"/>
                <w:szCs w:val="22"/>
              </w:rPr>
              <w:t>Веселовском</w:t>
            </w:r>
            <w:r w:rsidRPr="00D844D4">
              <w:rPr>
                <w:color w:val="000000"/>
                <w:sz w:val="22"/>
                <w:szCs w:val="22"/>
              </w:rPr>
              <w:t xml:space="preserve"> сельском поселении»</w:t>
            </w:r>
          </w:p>
          <w:p w14:paraId="3A810BDA" w14:textId="77777777" w:rsidR="00F00111" w:rsidRPr="00D844D4" w:rsidRDefault="00F00111" w:rsidP="0033569F">
            <w:pPr>
              <w:pStyle w:val="ConsPlusCell0"/>
              <w:shd w:val="clear" w:color="auto" w:fill="FFFFFF"/>
              <w:jc w:val="center"/>
              <w:rPr>
                <w:rFonts w:ascii="Times New Roman" w:hAnsi="Times New Roman" w:cs="Times New Roman"/>
                <w:sz w:val="22"/>
                <w:szCs w:val="22"/>
              </w:rPr>
            </w:pPr>
          </w:p>
        </w:tc>
      </w:tr>
    </w:tbl>
    <w:p w14:paraId="26CBB32D" w14:textId="77777777" w:rsidR="00F00111" w:rsidRPr="00D844D4" w:rsidRDefault="00F00111" w:rsidP="00F00111">
      <w:pPr>
        <w:tabs>
          <w:tab w:val="left" w:pos="620"/>
        </w:tabs>
        <w:rPr>
          <w:sz w:val="22"/>
          <w:szCs w:val="22"/>
        </w:rPr>
      </w:pPr>
      <w:r w:rsidRPr="00D844D4">
        <w:rPr>
          <w:sz w:val="22"/>
          <w:szCs w:val="22"/>
        </w:rPr>
        <w:tab/>
      </w:r>
    </w:p>
    <w:tbl>
      <w:tblPr>
        <w:tblW w:w="13855" w:type="dxa"/>
        <w:jc w:val="center"/>
        <w:tblLayout w:type="fixed"/>
        <w:tblCellMar>
          <w:left w:w="75" w:type="dxa"/>
          <w:right w:w="75" w:type="dxa"/>
        </w:tblCellMar>
        <w:tblLook w:val="0000" w:firstRow="0" w:lastRow="0" w:firstColumn="0" w:lastColumn="0" w:noHBand="0" w:noVBand="0"/>
      </w:tblPr>
      <w:tblGrid>
        <w:gridCol w:w="769"/>
        <w:gridCol w:w="3082"/>
        <w:gridCol w:w="1420"/>
        <w:gridCol w:w="2111"/>
        <w:gridCol w:w="1078"/>
        <w:gridCol w:w="1997"/>
        <w:gridCol w:w="3398"/>
      </w:tblGrid>
      <w:tr w:rsidR="00F00111" w:rsidRPr="00D844D4" w14:paraId="055F173E" w14:textId="77777777" w:rsidTr="00C1381A">
        <w:trPr>
          <w:jc w:val="center"/>
        </w:trPr>
        <w:tc>
          <w:tcPr>
            <w:tcW w:w="769" w:type="dxa"/>
            <w:tcBorders>
              <w:left w:val="single" w:sz="4" w:space="0" w:color="auto"/>
              <w:bottom w:val="single" w:sz="4" w:space="0" w:color="auto"/>
              <w:right w:val="single" w:sz="4" w:space="0" w:color="auto"/>
            </w:tcBorders>
          </w:tcPr>
          <w:p w14:paraId="6FA580FD" w14:textId="77777777" w:rsidR="00F00111" w:rsidRPr="00D844D4" w:rsidRDefault="00F00111" w:rsidP="00084E20">
            <w:pPr>
              <w:pStyle w:val="ConsPlusCell0"/>
              <w:shd w:val="clear" w:color="auto" w:fill="FFFFFF"/>
              <w:jc w:val="center"/>
              <w:rPr>
                <w:rFonts w:ascii="Times New Roman" w:hAnsi="Times New Roman" w:cs="Times New Roman"/>
                <w:sz w:val="22"/>
                <w:szCs w:val="22"/>
              </w:rPr>
            </w:pPr>
          </w:p>
        </w:tc>
        <w:tc>
          <w:tcPr>
            <w:tcW w:w="3082" w:type="dxa"/>
            <w:tcBorders>
              <w:left w:val="single" w:sz="4" w:space="0" w:color="auto"/>
              <w:bottom w:val="single" w:sz="4" w:space="0" w:color="auto"/>
              <w:right w:val="single" w:sz="4" w:space="0" w:color="auto"/>
            </w:tcBorders>
          </w:tcPr>
          <w:p w14:paraId="3B525A3A" w14:textId="77777777" w:rsidR="00F00111" w:rsidRPr="00D844D4" w:rsidRDefault="00F00111" w:rsidP="00084E20">
            <w:pPr>
              <w:jc w:val="both"/>
              <w:rPr>
                <w:color w:val="000000"/>
                <w:sz w:val="22"/>
                <w:szCs w:val="22"/>
                <w:lang w:eastAsia="en-US"/>
              </w:rPr>
            </w:pPr>
            <w:r w:rsidRPr="00D844D4">
              <w:rPr>
                <w:color w:val="000000"/>
                <w:sz w:val="22"/>
                <w:szCs w:val="22"/>
              </w:rPr>
              <w:t>Объем денежных средств, необходимый для выплаты денежных средств</w:t>
            </w:r>
          </w:p>
        </w:tc>
        <w:tc>
          <w:tcPr>
            <w:tcW w:w="1420" w:type="dxa"/>
            <w:tcBorders>
              <w:left w:val="single" w:sz="4" w:space="0" w:color="auto"/>
              <w:bottom w:val="single" w:sz="4" w:space="0" w:color="auto"/>
              <w:right w:val="single" w:sz="4" w:space="0" w:color="auto"/>
            </w:tcBorders>
          </w:tcPr>
          <w:p w14:paraId="615C47B3" w14:textId="77777777" w:rsidR="00F00111" w:rsidRPr="00D844D4" w:rsidRDefault="00F00111" w:rsidP="00084E20">
            <w:pPr>
              <w:rPr>
                <w:color w:val="000000"/>
                <w:kern w:val="2"/>
                <w:sz w:val="22"/>
                <w:szCs w:val="22"/>
              </w:rPr>
            </w:pPr>
            <w:r w:rsidRPr="00D844D4">
              <w:rPr>
                <w:color w:val="000000"/>
                <w:kern w:val="2"/>
                <w:sz w:val="22"/>
                <w:szCs w:val="22"/>
              </w:rPr>
              <w:t>Тыс. руб.</w:t>
            </w:r>
          </w:p>
        </w:tc>
        <w:tc>
          <w:tcPr>
            <w:tcW w:w="2111" w:type="dxa"/>
            <w:tcBorders>
              <w:left w:val="single" w:sz="4" w:space="0" w:color="auto"/>
              <w:bottom w:val="single" w:sz="4" w:space="0" w:color="auto"/>
              <w:right w:val="single" w:sz="4" w:space="0" w:color="auto"/>
            </w:tcBorders>
          </w:tcPr>
          <w:p w14:paraId="2C3775B2" w14:textId="77777777" w:rsidR="00F00111" w:rsidRPr="00D844D4" w:rsidRDefault="004A1DD2" w:rsidP="00084E20">
            <w:pPr>
              <w:jc w:val="center"/>
              <w:rPr>
                <w:kern w:val="2"/>
                <w:sz w:val="22"/>
                <w:szCs w:val="22"/>
              </w:rPr>
            </w:pPr>
            <w:r w:rsidRPr="00D844D4">
              <w:rPr>
                <w:kern w:val="2"/>
                <w:sz w:val="22"/>
                <w:szCs w:val="22"/>
              </w:rPr>
              <w:t>-</w:t>
            </w:r>
          </w:p>
        </w:tc>
        <w:tc>
          <w:tcPr>
            <w:tcW w:w="1078" w:type="dxa"/>
            <w:tcBorders>
              <w:left w:val="single" w:sz="4" w:space="0" w:color="auto"/>
              <w:bottom w:val="single" w:sz="4" w:space="0" w:color="auto"/>
              <w:right w:val="single" w:sz="4" w:space="0" w:color="auto"/>
            </w:tcBorders>
          </w:tcPr>
          <w:p w14:paraId="66AAF512" w14:textId="77777777" w:rsidR="00F00111" w:rsidRPr="00D844D4" w:rsidRDefault="00375BC1" w:rsidP="00084E20">
            <w:pPr>
              <w:jc w:val="center"/>
              <w:rPr>
                <w:kern w:val="2"/>
                <w:sz w:val="22"/>
                <w:szCs w:val="22"/>
              </w:rPr>
            </w:pPr>
            <w:r>
              <w:rPr>
                <w:kern w:val="2"/>
                <w:sz w:val="22"/>
                <w:szCs w:val="22"/>
              </w:rPr>
              <w:t>19,7</w:t>
            </w:r>
          </w:p>
        </w:tc>
        <w:tc>
          <w:tcPr>
            <w:tcW w:w="1997" w:type="dxa"/>
            <w:tcBorders>
              <w:left w:val="single" w:sz="4" w:space="0" w:color="auto"/>
              <w:bottom w:val="single" w:sz="4" w:space="0" w:color="auto"/>
              <w:right w:val="single" w:sz="4" w:space="0" w:color="auto"/>
            </w:tcBorders>
          </w:tcPr>
          <w:p w14:paraId="47889159" w14:textId="77777777" w:rsidR="00F00111" w:rsidRPr="00D844D4" w:rsidRDefault="00375BC1" w:rsidP="00084E20">
            <w:pPr>
              <w:pStyle w:val="ConsPlusCell0"/>
              <w:shd w:val="clear" w:color="auto" w:fill="FFFFFF"/>
              <w:jc w:val="center"/>
              <w:rPr>
                <w:rFonts w:ascii="Times New Roman" w:hAnsi="Times New Roman" w:cs="Times New Roman"/>
                <w:sz w:val="22"/>
                <w:szCs w:val="22"/>
              </w:rPr>
            </w:pPr>
            <w:r>
              <w:rPr>
                <w:rFonts w:ascii="Times New Roman" w:hAnsi="Times New Roman" w:cs="Times New Roman"/>
                <w:sz w:val="22"/>
                <w:szCs w:val="22"/>
              </w:rPr>
              <w:t>19,6</w:t>
            </w:r>
          </w:p>
        </w:tc>
        <w:tc>
          <w:tcPr>
            <w:tcW w:w="3398" w:type="dxa"/>
            <w:tcBorders>
              <w:left w:val="single" w:sz="4" w:space="0" w:color="auto"/>
              <w:bottom w:val="single" w:sz="4" w:space="0" w:color="auto"/>
              <w:right w:val="single" w:sz="4" w:space="0" w:color="auto"/>
            </w:tcBorders>
          </w:tcPr>
          <w:p w14:paraId="5D3CED0E" w14:textId="77777777" w:rsidR="00F00111" w:rsidRPr="00D844D4" w:rsidRDefault="004A1DD2" w:rsidP="00084E20">
            <w:pPr>
              <w:pStyle w:val="ConsPlusCell0"/>
              <w:shd w:val="clear" w:color="auto" w:fill="FFFFFF"/>
              <w:jc w:val="center"/>
              <w:rPr>
                <w:rFonts w:ascii="Times New Roman" w:hAnsi="Times New Roman" w:cs="Times New Roman"/>
                <w:sz w:val="22"/>
                <w:szCs w:val="22"/>
              </w:rPr>
            </w:pPr>
            <w:r w:rsidRPr="00D844D4">
              <w:rPr>
                <w:rFonts w:ascii="Times New Roman" w:hAnsi="Times New Roman" w:cs="Times New Roman"/>
                <w:sz w:val="22"/>
                <w:szCs w:val="22"/>
              </w:rPr>
              <w:t>-</w:t>
            </w:r>
          </w:p>
        </w:tc>
      </w:tr>
    </w:tbl>
    <w:p w14:paraId="2C0B613E" w14:textId="77777777" w:rsidR="0033569F" w:rsidRDefault="0033569F" w:rsidP="00F00111">
      <w:pPr>
        <w:tabs>
          <w:tab w:val="left" w:pos="620"/>
        </w:tabs>
        <w:rPr>
          <w:sz w:val="24"/>
          <w:szCs w:val="24"/>
        </w:rPr>
      </w:pPr>
    </w:p>
    <w:p w14:paraId="4B9E5872" w14:textId="77777777" w:rsidR="0033569F" w:rsidRPr="000277B7" w:rsidRDefault="0033569F" w:rsidP="0033569F">
      <w:pPr>
        <w:jc w:val="right"/>
        <w:rPr>
          <w:sz w:val="24"/>
          <w:szCs w:val="24"/>
        </w:rPr>
      </w:pPr>
      <w:r w:rsidRPr="000277B7">
        <w:rPr>
          <w:sz w:val="24"/>
          <w:szCs w:val="24"/>
        </w:rPr>
        <w:t xml:space="preserve">Таблица №3 </w:t>
      </w:r>
    </w:p>
    <w:p w14:paraId="14B3EDDA" w14:textId="77777777" w:rsidR="0033569F" w:rsidRDefault="0033569F" w:rsidP="0033569F">
      <w:pPr>
        <w:jc w:val="right"/>
      </w:pPr>
      <w:r w:rsidRPr="000277B7">
        <w:rPr>
          <w:sz w:val="24"/>
          <w:szCs w:val="24"/>
        </w:rPr>
        <w:tab/>
        <w:t xml:space="preserve">к приложению </w:t>
      </w:r>
      <w:r w:rsidR="00875FB0">
        <w:rPr>
          <w:sz w:val="24"/>
          <w:szCs w:val="24"/>
        </w:rPr>
        <w:t>1</w:t>
      </w:r>
    </w:p>
    <w:p w14:paraId="55B86EE7" w14:textId="77777777" w:rsidR="0033569F" w:rsidRDefault="0033569F" w:rsidP="0033569F">
      <w:pPr>
        <w:tabs>
          <w:tab w:val="left" w:pos="13820"/>
        </w:tabs>
        <w:rPr>
          <w:sz w:val="24"/>
          <w:szCs w:val="24"/>
        </w:rPr>
      </w:pPr>
    </w:p>
    <w:p w14:paraId="1F83824A" w14:textId="77777777" w:rsidR="00875FB0" w:rsidRDefault="00875FB0" w:rsidP="00875FB0">
      <w:pPr>
        <w:tabs>
          <w:tab w:val="left" w:pos="13820"/>
        </w:tabs>
        <w:rPr>
          <w:sz w:val="24"/>
          <w:szCs w:val="24"/>
        </w:rPr>
      </w:pPr>
    </w:p>
    <w:p w14:paraId="132A19B7" w14:textId="77777777" w:rsidR="00875FB0" w:rsidRPr="00375BC1" w:rsidRDefault="00875FB0" w:rsidP="00875FB0">
      <w:pPr>
        <w:widowControl w:val="0"/>
        <w:autoSpaceDE w:val="0"/>
        <w:autoSpaceDN w:val="0"/>
        <w:adjustRightInd w:val="0"/>
        <w:jc w:val="center"/>
        <w:rPr>
          <w:sz w:val="24"/>
          <w:szCs w:val="24"/>
        </w:rPr>
      </w:pPr>
      <w:r w:rsidRPr="00375BC1">
        <w:rPr>
          <w:sz w:val="24"/>
          <w:szCs w:val="24"/>
        </w:rPr>
        <w:t>Сведения</w:t>
      </w:r>
    </w:p>
    <w:p w14:paraId="51294A3C" w14:textId="77777777" w:rsidR="00875FB0" w:rsidRPr="00375BC1" w:rsidRDefault="00875FB0" w:rsidP="00875FB0">
      <w:pPr>
        <w:widowControl w:val="0"/>
        <w:autoSpaceDE w:val="0"/>
        <w:autoSpaceDN w:val="0"/>
        <w:adjustRightInd w:val="0"/>
        <w:jc w:val="center"/>
        <w:rPr>
          <w:sz w:val="24"/>
          <w:szCs w:val="24"/>
        </w:rPr>
      </w:pPr>
      <w:r w:rsidRPr="00375BC1">
        <w:rPr>
          <w:sz w:val="24"/>
          <w:szCs w:val="24"/>
        </w:rPr>
        <w:t xml:space="preserve">о выполнении основных мероприятий подпрограмм и мероприятий ведомственных целевых программ , а также контрольных событий муниципальной программы </w:t>
      </w:r>
    </w:p>
    <w:p w14:paraId="3811C7F3" w14:textId="77777777" w:rsidR="0033569F" w:rsidRPr="00375BC1" w:rsidRDefault="0033569F" w:rsidP="0033569F">
      <w:pPr>
        <w:widowControl w:val="0"/>
        <w:autoSpaceDE w:val="0"/>
        <w:autoSpaceDN w:val="0"/>
        <w:adjustRightInd w:val="0"/>
        <w:jc w:val="center"/>
        <w:rPr>
          <w:sz w:val="24"/>
          <w:szCs w:val="24"/>
        </w:rPr>
      </w:pP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4"/>
        <w:gridCol w:w="1418"/>
        <w:gridCol w:w="1417"/>
        <w:gridCol w:w="1418"/>
        <w:gridCol w:w="2268"/>
        <w:gridCol w:w="2125"/>
        <w:gridCol w:w="1843"/>
      </w:tblGrid>
      <w:tr w:rsidR="007421E0" w:rsidRPr="00375BC1" w14:paraId="553D5011" w14:textId="77777777" w:rsidTr="007421E0">
        <w:trPr>
          <w:cantSplit/>
          <w:trHeight w:val="828"/>
        </w:trPr>
        <w:tc>
          <w:tcPr>
            <w:tcW w:w="710" w:type="dxa"/>
            <w:vMerge w:val="restart"/>
          </w:tcPr>
          <w:p w14:paraId="1D307B30" w14:textId="77777777" w:rsidR="007421E0" w:rsidRPr="00375BC1" w:rsidRDefault="007421E0" w:rsidP="0033569F">
            <w:pPr>
              <w:widowControl w:val="0"/>
              <w:autoSpaceDE w:val="0"/>
              <w:autoSpaceDN w:val="0"/>
              <w:adjustRightInd w:val="0"/>
              <w:jc w:val="center"/>
              <w:rPr>
                <w:sz w:val="24"/>
                <w:szCs w:val="24"/>
              </w:rPr>
            </w:pPr>
            <w:r w:rsidRPr="00375BC1">
              <w:rPr>
                <w:sz w:val="24"/>
                <w:szCs w:val="24"/>
              </w:rPr>
              <w:t>№ п/п</w:t>
            </w:r>
          </w:p>
        </w:tc>
        <w:tc>
          <w:tcPr>
            <w:tcW w:w="2835" w:type="dxa"/>
            <w:vMerge w:val="restart"/>
          </w:tcPr>
          <w:p w14:paraId="67F2A5F8" w14:textId="77777777" w:rsidR="007421E0" w:rsidRPr="00375BC1" w:rsidRDefault="007421E0" w:rsidP="00B061BF">
            <w:pPr>
              <w:widowControl w:val="0"/>
              <w:autoSpaceDE w:val="0"/>
              <w:autoSpaceDN w:val="0"/>
              <w:adjustRightInd w:val="0"/>
              <w:jc w:val="center"/>
              <w:rPr>
                <w:sz w:val="24"/>
                <w:szCs w:val="24"/>
              </w:rPr>
            </w:pPr>
            <w:r w:rsidRPr="00375BC1">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14:paraId="62D60A83" w14:textId="77777777" w:rsidR="007421E0" w:rsidRPr="00375BC1" w:rsidRDefault="007421E0" w:rsidP="00B061BF">
            <w:pPr>
              <w:pStyle w:val="ConsPlusCell0"/>
              <w:jc w:val="center"/>
              <w:rPr>
                <w:rFonts w:ascii="Times New Roman" w:hAnsi="Times New Roman" w:cs="Times New Roman"/>
                <w:sz w:val="22"/>
                <w:szCs w:val="22"/>
              </w:rPr>
            </w:pPr>
            <w:r w:rsidRPr="00375BC1">
              <w:rPr>
                <w:rFonts w:ascii="Times New Roman" w:hAnsi="Times New Roman" w:cs="Times New Roman"/>
                <w:sz w:val="22"/>
                <w:szCs w:val="22"/>
              </w:rPr>
              <w:t xml:space="preserve">Ответственный </w:t>
            </w:r>
            <w:r w:rsidRPr="00375BC1">
              <w:rPr>
                <w:rFonts w:ascii="Times New Roman" w:hAnsi="Times New Roman" w:cs="Times New Roman"/>
                <w:sz w:val="22"/>
                <w:szCs w:val="22"/>
              </w:rPr>
              <w:br/>
              <w:t xml:space="preserve"> исполнитель, соисполнитель, участник  </w:t>
            </w:r>
            <w:r w:rsidRPr="00375BC1">
              <w:rPr>
                <w:rFonts w:ascii="Times New Roman" w:hAnsi="Times New Roman" w:cs="Times New Roman"/>
                <w:sz w:val="22"/>
                <w:szCs w:val="22"/>
              </w:rPr>
              <w:br/>
              <w:t xml:space="preserve">  (должность/ФИО)</w:t>
            </w:r>
          </w:p>
          <w:p w14:paraId="485E2140" w14:textId="77777777" w:rsidR="007421E0" w:rsidRPr="00375BC1" w:rsidRDefault="007421E0" w:rsidP="00B061BF">
            <w:pPr>
              <w:widowControl w:val="0"/>
              <w:autoSpaceDE w:val="0"/>
              <w:autoSpaceDN w:val="0"/>
              <w:adjustRightInd w:val="0"/>
              <w:jc w:val="center"/>
              <w:rPr>
                <w:sz w:val="22"/>
                <w:szCs w:val="22"/>
              </w:rPr>
            </w:pPr>
          </w:p>
        </w:tc>
        <w:tc>
          <w:tcPr>
            <w:tcW w:w="1418" w:type="dxa"/>
            <w:tcBorders>
              <w:top w:val="single" w:sz="4" w:space="0" w:color="auto"/>
              <w:left w:val="single" w:sz="4" w:space="0" w:color="auto"/>
              <w:bottom w:val="nil"/>
              <w:right w:val="single" w:sz="4" w:space="0" w:color="auto"/>
            </w:tcBorders>
          </w:tcPr>
          <w:p w14:paraId="5E2E7009" w14:textId="77777777" w:rsidR="007421E0" w:rsidRPr="00375BC1" w:rsidRDefault="007421E0" w:rsidP="0033569F">
            <w:pPr>
              <w:widowControl w:val="0"/>
              <w:autoSpaceDE w:val="0"/>
              <w:autoSpaceDN w:val="0"/>
              <w:adjustRightInd w:val="0"/>
              <w:jc w:val="center"/>
              <w:rPr>
                <w:sz w:val="24"/>
                <w:szCs w:val="24"/>
              </w:rPr>
            </w:pPr>
            <w:r w:rsidRPr="00375BC1">
              <w:rPr>
                <w:sz w:val="24"/>
                <w:szCs w:val="24"/>
              </w:rPr>
              <w:t>Плановый срок окончания реализации</w:t>
            </w:r>
          </w:p>
        </w:tc>
        <w:tc>
          <w:tcPr>
            <w:tcW w:w="2835" w:type="dxa"/>
            <w:gridSpan w:val="2"/>
            <w:tcBorders>
              <w:left w:val="single" w:sz="4" w:space="0" w:color="auto"/>
            </w:tcBorders>
          </w:tcPr>
          <w:p w14:paraId="368CF6AA" w14:textId="77777777" w:rsidR="007421E0" w:rsidRPr="00375BC1" w:rsidRDefault="007421E0" w:rsidP="0033569F">
            <w:pPr>
              <w:widowControl w:val="0"/>
              <w:autoSpaceDE w:val="0"/>
              <w:autoSpaceDN w:val="0"/>
              <w:adjustRightInd w:val="0"/>
              <w:jc w:val="center"/>
              <w:rPr>
                <w:sz w:val="24"/>
                <w:szCs w:val="24"/>
              </w:rPr>
            </w:pPr>
            <w:r w:rsidRPr="00375BC1">
              <w:rPr>
                <w:sz w:val="24"/>
                <w:szCs w:val="24"/>
              </w:rPr>
              <w:t>Фактический срок</w:t>
            </w:r>
          </w:p>
        </w:tc>
        <w:tc>
          <w:tcPr>
            <w:tcW w:w="4393" w:type="dxa"/>
            <w:gridSpan w:val="2"/>
          </w:tcPr>
          <w:p w14:paraId="58DFB917" w14:textId="77777777" w:rsidR="007421E0" w:rsidRPr="00375BC1" w:rsidRDefault="007421E0" w:rsidP="0033569F">
            <w:pPr>
              <w:widowControl w:val="0"/>
              <w:autoSpaceDE w:val="0"/>
              <w:autoSpaceDN w:val="0"/>
              <w:adjustRightInd w:val="0"/>
              <w:jc w:val="center"/>
              <w:rPr>
                <w:sz w:val="24"/>
                <w:szCs w:val="24"/>
              </w:rPr>
            </w:pPr>
            <w:r w:rsidRPr="00375BC1">
              <w:rPr>
                <w:sz w:val="24"/>
                <w:szCs w:val="24"/>
              </w:rPr>
              <w:t>Результаты</w:t>
            </w:r>
          </w:p>
        </w:tc>
        <w:tc>
          <w:tcPr>
            <w:tcW w:w="1843" w:type="dxa"/>
            <w:vMerge w:val="restart"/>
          </w:tcPr>
          <w:p w14:paraId="19CC7F53" w14:textId="77777777" w:rsidR="007421E0" w:rsidRPr="00375BC1" w:rsidRDefault="007421E0" w:rsidP="0033569F">
            <w:pPr>
              <w:widowControl w:val="0"/>
              <w:autoSpaceDE w:val="0"/>
              <w:autoSpaceDN w:val="0"/>
              <w:adjustRightInd w:val="0"/>
              <w:jc w:val="center"/>
              <w:rPr>
                <w:sz w:val="24"/>
                <w:szCs w:val="24"/>
              </w:rPr>
            </w:pPr>
            <w:r w:rsidRPr="00375BC1">
              <w:rPr>
                <w:sz w:val="24"/>
                <w:szCs w:val="24"/>
              </w:rPr>
              <w:t>Причины не реализации/ реализации не в полном объеме</w:t>
            </w:r>
          </w:p>
        </w:tc>
      </w:tr>
      <w:tr w:rsidR="00105094" w:rsidRPr="00375BC1" w14:paraId="4EADE4A5" w14:textId="77777777" w:rsidTr="007421E0">
        <w:trPr>
          <w:cantSplit/>
        </w:trPr>
        <w:tc>
          <w:tcPr>
            <w:tcW w:w="710" w:type="dxa"/>
            <w:vMerge/>
          </w:tcPr>
          <w:p w14:paraId="2C358FDE" w14:textId="77777777" w:rsidR="00105094" w:rsidRPr="00375BC1" w:rsidRDefault="00105094" w:rsidP="0033569F">
            <w:pPr>
              <w:widowControl w:val="0"/>
              <w:autoSpaceDE w:val="0"/>
              <w:autoSpaceDN w:val="0"/>
              <w:adjustRightInd w:val="0"/>
              <w:jc w:val="center"/>
              <w:rPr>
                <w:sz w:val="24"/>
                <w:szCs w:val="24"/>
              </w:rPr>
            </w:pPr>
          </w:p>
        </w:tc>
        <w:tc>
          <w:tcPr>
            <w:tcW w:w="2835" w:type="dxa"/>
            <w:vMerge/>
          </w:tcPr>
          <w:p w14:paraId="1DDCFC83" w14:textId="77777777" w:rsidR="00105094" w:rsidRPr="00375BC1" w:rsidRDefault="00105094" w:rsidP="0033569F">
            <w:pPr>
              <w:widowControl w:val="0"/>
              <w:autoSpaceDE w:val="0"/>
              <w:autoSpaceDN w:val="0"/>
              <w:adjustRightInd w:val="0"/>
              <w:jc w:val="center"/>
              <w:rPr>
                <w:sz w:val="24"/>
                <w:szCs w:val="24"/>
              </w:rPr>
            </w:pPr>
          </w:p>
        </w:tc>
        <w:tc>
          <w:tcPr>
            <w:tcW w:w="1984" w:type="dxa"/>
            <w:vMerge/>
            <w:tcBorders>
              <w:right w:val="single" w:sz="4" w:space="0" w:color="auto"/>
            </w:tcBorders>
          </w:tcPr>
          <w:p w14:paraId="41CFDE4B" w14:textId="77777777" w:rsidR="00105094" w:rsidRPr="00375BC1" w:rsidRDefault="00105094" w:rsidP="0033569F">
            <w:pPr>
              <w:widowControl w:val="0"/>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tcPr>
          <w:p w14:paraId="5E8FBFA2" w14:textId="77777777" w:rsidR="00105094" w:rsidRPr="00375BC1" w:rsidRDefault="00105094" w:rsidP="0033569F">
            <w:pPr>
              <w:widowControl w:val="0"/>
              <w:autoSpaceDE w:val="0"/>
              <w:autoSpaceDN w:val="0"/>
              <w:adjustRightInd w:val="0"/>
              <w:jc w:val="center"/>
              <w:rPr>
                <w:sz w:val="24"/>
                <w:szCs w:val="24"/>
              </w:rPr>
            </w:pPr>
          </w:p>
        </w:tc>
        <w:tc>
          <w:tcPr>
            <w:tcW w:w="1417" w:type="dxa"/>
            <w:tcBorders>
              <w:left w:val="single" w:sz="4" w:space="0" w:color="auto"/>
            </w:tcBorders>
          </w:tcPr>
          <w:p w14:paraId="4BB78244" w14:textId="77777777" w:rsidR="00105094" w:rsidRPr="00375BC1" w:rsidRDefault="00105094" w:rsidP="0033569F">
            <w:pPr>
              <w:widowControl w:val="0"/>
              <w:autoSpaceDE w:val="0"/>
              <w:autoSpaceDN w:val="0"/>
              <w:adjustRightInd w:val="0"/>
              <w:jc w:val="center"/>
              <w:rPr>
                <w:sz w:val="24"/>
                <w:szCs w:val="24"/>
              </w:rPr>
            </w:pPr>
            <w:r w:rsidRPr="00375BC1">
              <w:rPr>
                <w:sz w:val="24"/>
                <w:szCs w:val="24"/>
              </w:rPr>
              <w:t>начала реализации</w:t>
            </w:r>
          </w:p>
        </w:tc>
        <w:tc>
          <w:tcPr>
            <w:tcW w:w="1418" w:type="dxa"/>
          </w:tcPr>
          <w:p w14:paraId="5A0D516E" w14:textId="77777777" w:rsidR="00105094" w:rsidRPr="00375BC1" w:rsidRDefault="00105094" w:rsidP="0033569F">
            <w:pPr>
              <w:widowControl w:val="0"/>
              <w:autoSpaceDE w:val="0"/>
              <w:autoSpaceDN w:val="0"/>
              <w:adjustRightInd w:val="0"/>
              <w:jc w:val="center"/>
              <w:rPr>
                <w:sz w:val="24"/>
                <w:szCs w:val="24"/>
              </w:rPr>
            </w:pPr>
            <w:r w:rsidRPr="00375BC1">
              <w:rPr>
                <w:sz w:val="24"/>
                <w:szCs w:val="24"/>
              </w:rPr>
              <w:t>окончания реализации</w:t>
            </w:r>
          </w:p>
        </w:tc>
        <w:tc>
          <w:tcPr>
            <w:tcW w:w="2268" w:type="dxa"/>
          </w:tcPr>
          <w:p w14:paraId="4BF9C3EC" w14:textId="77777777" w:rsidR="00105094" w:rsidRPr="00375BC1" w:rsidRDefault="00105094" w:rsidP="0033569F">
            <w:pPr>
              <w:widowControl w:val="0"/>
              <w:autoSpaceDE w:val="0"/>
              <w:autoSpaceDN w:val="0"/>
              <w:adjustRightInd w:val="0"/>
              <w:jc w:val="center"/>
              <w:rPr>
                <w:sz w:val="24"/>
                <w:szCs w:val="24"/>
              </w:rPr>
            </w:pPr>
            <w:r w:rsidRPr="00375BC1">
              <w:rPr>
                <w:sz w:val="24"/>
                <w:szCs w:val="24"/>
              </w:rPr>
              <w:t>запланированные</w:t>
            </w:r>
          </w:p>
        </w:tc>
        <w:tc>
          <w:tcPr>
            <w:tcW w:w="2125" w:type="dxa"/>
          </w:tcPr>
          <w:p w14:paraId="47DE2234" w14:textId="77777777" w:rsidR="00105094" w:rsidRPr="00375BC1" w:rsidRDefault="00105094" w:rsidP="0033569F">
            <w:pPr>
              <w:widowControl w:val="0"/>
              <w:autoSpaceDE w:val="0"/>
              <w:autoSpaceDN w:val="0"/>
              <w:adjustRightInd w:val="0"/>
              <w:jc w:val="center"/>
              <w:rPr>
                <w:sz w:val="24"/>
                <w:szCs w:val="24"/>
              </w:rPr>
            </w:pPr>
            <w:r w:rsidRPr="00375BC1">
              <w:rPr>
                <w:sz w:val="24"/>
                <w:szCs w:val="24"/>
              </w:rPr>
              <w:t>достигнутые</w:t>
            </w:r>
          </w:p>
        </w:tc>
        <w:tc>
          <w:tcPr>
            <w:tcW w:w="1843" w:type="dxa"/>
            <w:vMerge/>
          </w:tcPr>
          <w:p w14:paraId="2FD30D31" w14:textId="77777777" w:rsidR="00105094" w:rsidRPr="00375BC1" w:rsidRDefault="00105094" w:rsidP="0033569F">
            <w:pPr>
              <w:widowControl w:val="0"/>
              <w:autoSpaceDE w:val="0"/>
              <w:autoSpaceDN w:val="0"/>
              <w:adjustRightInd w:val="0"/>
              <w:jc w:val="center"/>
              <w:rPr>
                <w:sz w:val="24"/>
                <w:szCs w:val="24"/>
              </w:rPr>
            </w:pPr>
          </w:p>
        </w:tc>
      </w:tr>
      <w:tr w:rsidR="00105094" w:rsidRPr="00375BC1" w14:paraId="36D7188E" w14:textId="77777777" w:rsidTr="007421E0">
        <w:tc>
          <w:tcPr>
            <w:tcW w:w="710" w:type="dxa"/>
          </w:tcPr>
          <w:p w14:paraId="0029719A" w14:textId="77777777" w:rsidR="00105094" w:rsidRPr="00375BC1" w:rsidRDefault="00105094" w:rsidP="0033569F">
            <w:pPr>
              <w:widowControl w:val="0"/>
              <w:autoSpaceDE w:val="0"/>
              <w:autoSpaceDN w:val="0"/>
              <w:adjustRightInd w:val="0"/>
              <w:jc w:val="center"/>
              <w:rPr>
                <w:sz w:val="24"/>
                <w:szCs w:val="24"/>
              </w:rPr>
            </w:pPr>
            <w:r w:rsidRPr="00375BC1">
              <w:rPr>
                <w:sz w:val="24"/>
                <w:szCs w:val="24"/>
              </w:rPr>
              <w:t>1</w:t>
            </w:r>
          </w:p>
        </w:tc>
        <w:tc>
          <w:tcPr>
            <w:tcW w:w="2835" w:type="dxa"/>
          </w:tcPr>
          <w:p w14:paraId="50F7C463" w14:textId="77777777" w:rsidR="00105094" w:rsidRPr="00375BC1" w:rsidRDefault="00105094" w:rsidP="0033569F">
            <w:pPr>
              <w:widowControl w:val="0"/>
              <w:autoSpaceDE w:val="0"/>
              <w:autoSpaceDN w:val="0"/>
              <w:adjustRightInd w:val="0"/>
              <w:jc w:val="center"/>
              <w:rPr>
                <w:sz w:val="24"/>
                <w:szCs w:val="24"/>
              </w:rPr>
            </w:pPr>
            <w:r w:rsidRPr="00375BC1">
              <w:rPr>
                <w:sz w:val="24"/>
                <w:szCs w:val="24"/>
              </w:rPr>
              <w:t>2</w:t>
            </w:r>
          </w:p>
        </w:tc>
        <w:tc>
          <w:tcPr>
            <w:tcW w:w="1984" w:type="dxa"/>
          </w:tcPr>
          <w:p w14:paraId="4C35E095" w14:textId="77777777" w:rsidR="00105094" w:rsidRPr="00375BC1" w:rsidRDefault="00105094" w:rsidP="0033569F">
            <w:pPr>
              <w:widowControl w:val="0"/>
              <w:autoSpaceDE w:val="0"/>
              <w:autoSpaceDN w:val="0"/>
              <w:adjustRightInd w:val="0"/>
              <w:jc w:val="center"/>
              <w:rPr>
                <w:sz w:val="24"/>
                <w:szCs w:val="24"/>
              </w:rPr>
            </w:pPr>
            <w:r w:rsidRPr="00375BC1">
              <w:rPr>
                <w:sz w:val="24"/>
                <w:szCs w:val="24"/>
              </w:rPr>
              <w:t>3</w:t>
            </w:r>
          </w:p>
        </w:tc>
        <w:tc>
          <w:tcPr>
            <w:tcW w:w="1418" w:type="dxa"/>
            <w:tcBorders>
              <w:top w:val="single" w:sz="4" w:space="0" w:color="auto"/>
            </w:tcBorders>
          </w:tcPr>
          <w:p w14:paraId="49F59B74" w14:textId="77777777" w:rsidR="00105094" w:rsidRPr="00375BC1" w:rsidRDefault="00105094" w:rsidP="0033569F">
            <w:pPr>
              <w:widowControl w:val="0"/>
              <w:autoSpaceDE w:val="0"/>
              <w:autoSpaceDN w:val="0"/>
              <w:adjustRightInd w:val="0"/>
              <w:jc w:val="center"/>
              <w:rPr>
                <w:sz w:val="24"/>
                <w:szCs w:val="24"/>
              </w:rPr>
            </w:pPr>
            <w:r w:rsidRPr="00375BC1">
              <w:rPr>
                <w:sz w:val="24"/>
                <w:szCs w:val="24"/>
              </w:rPr>
              <w:t>4</w:t>
            </w:r>
          </w:p>
          <w:p w14:paraId="6E599D7C" w14:textId="77777777" w:rsidR="00105094" w:rsidRPr="00375BC1" w:rsidRDefault="00105094" w:rsidP="0033569F">
            <w:pPr>
              <w:widowControl w:val="0"/>
              <w:autoSpaceDE w:val="0"/>
              <w:autoSpaceDN w:val="0"/>
              <w:adjustRightInd w:val="0"/>
              <w:jc w:val="center"/>
              <w:rPr>
                <w:sz w:val="24"/>
                <w:szCs w:val="24"/>
              </w:rPr>
            </w:pPr>
          </w:p>
        </w:tc>
        <w:tc>
          <w:tcPr>
            <w:tcW w:w="1417" w:type="dxa"/>
          </w:tcPr>
          <w:p w14:paraId="7EFB90E9" w14:textId="77777777" w:rsidR="00105094" w:rsidRPr="00375BC1" w:rsidRDefault="007421E0" w:rsidP="0033569F">
            <w:pPr>
              <w:widowControl w:val="0"/>
              <w:autoSpaceDE w:val="0"/>
              <w:autoSpaceDN w:val="0"/>
              <w:adjustRightInd w:val="0"/>
              <w:jc w:val="center"/>
              <w:rPr>
                <w:sz w:val="24"/>
                <w:szCs w:val="24"/>
              </w:rPr>
            </w:pPr>
            <w:r w:rsidRPr="00375BC1">
              <w:rPr>
                <w:sz w:val="24"/>
                <w:szCs w:val="24"/>
              </w:rPr>
              <w:t>5</w:t>
            </w:r>
          </w:p>
        </w:tc>
        <w:tc>
          <w:tcPr>
            <w:tcW w:w="1418" w:type="dxa"/>
          </w:tcPr>
          <w:p w14:paraId="13F32605" w14:textId="77777777" w:rsidR="00105094" w:rsidRPr="00375BC1" w:rsidRDefault="007421E0" w:rsidP="0033569F">
            <w:pPr>
              <w:widowControl w:val="0"/>
              <w:autoSpaceDE w:val="0"/>
              <w:autoSpaceDN w:val="0"/>
              <w:adjustRightInd w:val="0"/>
              <w:jc w:val="center"/>
              <w:rPr>
                <w:sz w:val="24"/>
                <w:szCs w:val="24"/>
              </w:rPr>
            </w:pPr>
            <w:r w:rsidRPr="00375BC1">
              <w:rPr>
                <w:sz w:val="24"/>
                <w:szCs w:val="24"/>
              </w:rPr>
              <w:t>6</w:t>
            </w:r>
          </w:p>
        </w:tc>
        <w:tc>
          <w:tcPr>
            <w:tcW w:w="2268" w:type="dxa"/>
          </w:tcPr>
          <w:p w14:paraId="72064C87" w14:textId="77777777" w:rsidR="00105094" w:rsidRPr="00375BC1" w:rsidRDefault="007421E0" w:rsidP="0033569F">
            <w:pPr>
              <w:widowControl w:val="0"/>
              <w:autoSpaceDE w:val="0"/>
              <w:autoSpaceDN w:val="0"/>
              <w:adjustRightInd w:val="0"/>
              <w:jc w:val="center"/>
              <w:rPr>
                <w:sz w:val="24"/>
                <w:szCs w:val="24"/>
              </w:rPr>
            </w:pPr>
            <w:r w:rsidRPr="00375BC1">
              <w:rPr>
                <w:sz w:val="24"/>
                <w:szCs w:val="24"/>
              </w:rPr>
              <w:t>7</w:t>
            </w:r>
          </w:p>
        </w:tc>
        <w:tc>
          <w:tcPr>
            <w:tcW w:w="2125" w:type="dxa"/>
          </w:tcPr>
          <w:p w14:paraId="76B2D884" w14:textId="77777777" w:rsidR="00105094" w:rsidRPr="00375BC1" w:rsidRDefault="007421E0" w:rsidP="0033569F">
            <w:pPr>
              <w:widowControl w:val="0"/>
              <w:autoSpaceDE w:val="0"/>
              <w:autoSpaceDN w:val="0"/>
              <w:adjustRightInd w:val="0"/>
              <w:jc w:val="center"/>
              <w:rPr>
                <w:sz w:val="24"/>
                <w:szCs w:val="24"/>
              </w:rPr>
            </w:pPr>
            <w:r w:rsidRPr="00375BC1">
              <w:rPr>
                <w:sz w:val="24"/>
                <w:szCs w:val="24"/>
              </w:rPr>
              <w:t>8</w:t>
            </w:r>
          </w:p>
        </w:tc>
        <w:tc>
          <w:tcPr>
            <w:tcW w:w="1843" w:type="dxa"/>
          </w:tcPr>
          <w:p w14:paraId="46293B5C" w14:textId="77777777" w:rsidR="00105094" w:rsidRPr="00375BC1" w:rsidRDefault="007421E0" w:rsidP="0033569F">
            <w:pPr>
              <w:widowControl w:val="0"/>
              <w:autoSpaceDE w:val="0"/>
              <w:autoSpaceDN w:val="0"/>
              <w:adjustRightInd w:val="0"/>
              <w:jc w:val="center"/>
              <w:rPr>
                <w:sz w:val="24"/>
                <w:szCs w:val="24"/>
              </w:rPr>
            </w:pPr>
            <w:r w:rsidRPr="00375BC1">
              <w:rPr>
                <w:sz w:val="24"/>
                <w:szCs w:val="24"/>
              </w:rPr>
              <w:t>9</w:t>
            </w:r>
          </w:p>
        </w:tc>
      </w:tr>
      <w:tr w:rsidR="0033569F" w:rsidRPr="00375BC1" w14:paraId="4B45194B" w14:textId="77777777" w:rsidTr="0033569F">
        <w:tc>
          <w:tcPr>
            <w:tcW w:w="16018" w:type="dxa"/>
            <w:gridSpan w:val="9"/>
          </w:tcPr>
          <w:p w14:paraId="74D5DB25" w14:textId="77777777" w:rsidR="0033569F" w:rsidRPr="00375BC1" w:rsidRDefault="0033569F" w:rsidP="000F1E7E">
            <w:pPr>
              <w:widowControl w:val="0"/>
              <w:autoSpaceDE w:val="0"/>
              <w:autoSpaceDN w:val="0"/>
              <w:adjustRightInd w:val="0"/>
              <w:rPr>
                <w:sz w:val="24"/>
                <w:szCs w:val="24"/>
              </w:rPr>
            </w:pPr>
            <w:r w:rsidRPr="00375BC1">
              <w:rPr>
                <w:sz w:val="24"/>
                <w:szCs w:val="24"/>
              </w:rPr>
              <w:t xml:space="preserve">Подпрограмма 1 </w:t>
            </w:r>
            <w:r w:rsidR="004A1DD2" w:rsidRPr="00375BC1">
              <w:rPr>
                <w:sz w:val="24"/>
                <w:szCs w:val="24"/>
              </w:rPr>
              <w:t xml:space="preserve">«Развитие муниципального управления и муниципальной службы в </w:t>
            </w:r>
            <w:r w:rsidR="002532EB" w:rsidRPr="00375BC1">
              <w:rPr>
                <w:sz w:val="24"/>
                <w:szCs w:val="24"/>
              </w:rPr>
              <w:t>Веселовском</w:t>
            </w:r>
            <w:r w:rsidR="004A1DD2" w:rsidRPr="00375BC1">
              <w:rPr>
                <w:sz w:val="24"/>
                <w:szCs w:val="24"/>
              </w:rPr>
              <w:t xml:space="preserve"> сельском поселении, дополнительное профессиональное образование лиц, занятых в системе местного самоуправления»</w:t>
            </w:r>
          </w:p>
        </w:tc>
      </w:tr>
      <w:tr w:rsidR="00F3308E" w:rsidRPr="00375BC1" w14:paraId="7B7D61E0" w14:textId="77777777" w:rsidTr="007421E0">
        <w:tc>
          <w:tcPr>
            <w:tcW w:w="710" w:type="dxa"/>
          </w:tcPr>
          <w:p w14:paraId="34E84004" w14:textId="77777777" w:rsidR="00F3308E" w:rsidRPr="00375BC1" w:rsidRDefault="00F3308E" w:rsidP="0033569F">
            <w:pPr>
              <w:pStyle w:val="ConsPlusCell0"/>
              <w:rPr>
                <w:rFonts w:ascii="Times New Roman" w:hAnsi="Times New Roman" w:cs="Times New Roman"/>
              </w:rPr>
            </w:pPr>
            <w:r w:rsidRPr="00375BC1">
              <w:rPr>
                <w:rFonts w:ascii="Times New Roman" w:hAnsi="Times New Roman" w:cs="Times New Roman"/>
              </w:rPr>
              <w:t xml:space="preserve">1.1    </w:t>
            </w:r>
          </w:p>
        </w:tc>
        <w:tc>
          <w:tcPr>
            <w:tcW w:w="2835" w:type="dxa"/>
          </w:tcPr>
          <w:p w14:paraId="4CECB743" w14:textId="77777777" w:rsidR="00F3308E" w:rsidRPr="00375BC1" w:rsidRDefault="00F3308E" w:rsidP="00084E20">
            <w:pPr>
              <w:pStyle w:val="ConsPlusCell0"/>
              <w:rPr>
                <w:rFonts w:ascii="Times New Roman" w:hAnsi="Times New Roman"/>
                <w:sz w:val="24"/>
                <w:szCs w:val="24"/>
                <w:lang w:eastAsia="en-US"/>
              </w:rPr>
            </w:pPr>
            <w:r w:rsidRPr="00375BC1">
              <w:rPr>
                <w:rFonts w:ascii="Times New Roman" w:hAnsi="Times New Roman"/>
                <w:sz w:val="24"/>
                <w:szCs w:val="24"/>
              </w:rPr>
              <w:t>Совершенствование правовой и методической основы муниципальной службы, взносы в СМО</w:t>
            </w:r>
          </w:p>
        </w:tc>
        <w:tc>
          <w:tcPr>
            <w:tcW w:w="1984" w:type="dxa"/>
          </w:tcPr>
          <w:p w14:paraId="303F6F11" w14:textId="77777777" w:rsidR="00F3308E" w:rsidRPr="00375BC1" w:rsidRDefault="00F3308E">
            <w:r w:rsidRPr="00375BC1">
              <w:t xml:space="preserve">Специалист 1 категории по правовой, кадровой,  работе, </w:t>
            </w:r>
            <w:proofErr w:type="spellStart"/>
            <w:r w:rsidRPr="00375BC1">
              <w:t>Тиняева</w:t>
            </w:r>
            <w:proofErr w:type="spellEnd"/>
            <w:r w:rsidRPr="00375BC1">
              <w:t xml:space="preserve"> Е.Н.</w:t>
            </w:r>
          </w:p>
        </w:tc>
        <w:tc>
          <w:tcPr>
            <w:tcW w:w="1418" w:type="dxa"/>
          </w:tcPr>
          <w:p w14:paraId="0C949DF8" w14:textId="77777777" w:rsidR="00F3308E" w:rsidRPr="00375BC1" w:rsidRDefault="00375BC1" w:rsidP="006970A7">
            <w:pPr>
              <w:widowControl w:val="0"/>
              <w:autoSpaceDE w:val="0"/>
              <w:autoSpaceDN w:val="0"/>
              <w:adjustRightInd w:val="0"/>
              <w:jc w:val="center"/>
              <w:rPr>
                <w:sz w:val="24"/>
                <w:szCs w:val="24"/>
              </w:rPr>
            </w:pPr>
            <w:r w:rsidRPr="00375BC1">
              <w:rPr>
                <w:sz w:val="24"/>
                <w:szCs w:val="24"/>
              </w:rPr>
              <w:t>31.12.2018</w:t>
            </w:r>
          </w:p>
        </w:tc>
        <w:tc>
          <w:tcPr>
            <w:tcW w:w="1417" w:type="dxa"/>
          </w:tcPr>
          <w:p w14:paraId="3C7CEED0" w14:textId="77777777" w:rsidR="00F3308E" w:rsidRPr="00375BC1" w:rsidRDefault="00375BC1" w:rsidP="006970A7">
            <w:pPr>
              <w:widowControl w:val="0"/>
              <w:autoSpaceDE w:val="0"/>
              <w:autoSpaceDN w:val="0"/>
              <w:adjustRightInd w:val="0"/>
              <w:jc w:val="center"/>
              <w:rPr>
                <w:sz w:val="24"/>
                <w:szCs w:val="24"/>
              </w:rPr>
            </w:pPr>
            <w:r w:rsidRPr="00375BC1">
              <w:rPr>
                <w:sz w:val="24"/>
                <w:szCs w:val="24"/>
              </w:rPr>
              <w:t>24.01.201</w:t>
            </w:r>
          </w:p>
        </w:tc>
        <w:tc>
          <w:tcPr>
            <w:tcW w:w="1418" w:type="dxa"/>
          </w:tcPr>
          <w:p w14:paraId="1FE2727D" w14:textId="77777777" w:rsidR="00F3308E" w:rsidRPr="00375BC1" w:rsidRDefault="00F3308E" w:rsidP="006970A7">
            <w:pPr>
              <w:widowControl w:val="0"/>
              <w:autoSpaceDE w:val="0"/>
              <w:autoSpaceDN w:val="0"/>
              <w:adjustRightInd w:val="0"/>
              <w:jc w:val="center"/>
              <w:rPr>
                <w:sz w:val="24"/>
                <w:szCs w:val="24"/>
              </w:rPr>
            </w:pPr>
            <w:r w:rsidRPr="00375BC1">
              <w:rPr>
                <w:sz w:val="24"/>
                <w:szCs w:val="24"/>
              </w:rPr>
              <w:t>31.12.201</w:t>
            </w:r>
            <w:r w:rsidR="006970A7" w:rsidRPr="00375BC1">
              <w:rPr>
                <w:sz w:val="24"/>
                <w:szCs w:val="24"/>
              </w:rPr>
              <w:t>8</w:t>
            </w:r>
          </w:p>
        </w:tc>
        <w:tc>
          <w:tcPr>
            <w:tcW w:w="2268" w:type="dxa"/>
          </w:tcPr>
          <w:p w14:paraId="4D4EDF7B" w14:textId="77777777" w:rsidR="00F3308E" w:rsidRPr="00375BC1" w:rsidRDefault="00F3308E" w:rsidP="0033569F">
            <w:pPr>
              <w:widowControl w:val="0"/>
              <w:autoSpaceDE w:val="0"/>
              <w:autoSpaceDN w:val="0"/>
              <w:adjustRightInd w:val="0"/>
              <w:rPr>
                <w:sz w:val="22"/>
                <w:szCs w:val="22"/>
              </w:rPr>
            </w:pPr>
            <w:r w:rsidRPr="00375BC1">
              <w:rPr>
                <w:sz w:val="22"/>
                <w:szCs w:val="22"/>
              </w:rPr>
              <w:t>Перечисление взносов в СМО</w:t>
            </w:r>
          </w:p>
        </w:tc>
        <w:tc>
          <w:tcPr>
            <w:tcW w:w="2125" w:type="dxa"/>
          </w:tcPr>
          <w:p w14:paraId="65E042C1" w14:textId="77777777" w:rsidR="00F3308E" w:rsidRPr="00375BC1" w:rsidRDefault="00F3308E" w:rsidP="0033569F">
            <w:pPr>
              <w:widowControl w:val="0"/>
              <w:autoSpaceDE w:val="0"/>
              <w:autoSpaceDN w:val="0"/>
              <w:adjustRightInd w:val="0"/>
              <w:jc w:val="center"/>
              <w:rPr>
                <w:sz w:val="22"/>
                <w:szCs w:val="22"/>
              </w:rPr>
            </w:pPr>
            <w:r w:rsidRPr="00375BC1">
              <w:rPr>
                <w:sz w:val="22"/>
                <w:szCs w:val="22"/>
              </w:rPr>
              <w:t>Мероприятия выполнены в полном объеме</w:t>
            </w:r>
          </w:p>
        </w:tc>
        <w:tc>
          <w:tcPr>
            <w:tcW w:w="1843" w:type="dxa"/>
          </w:tcPr>
          <w:p w14:paraId="676DD47B" w14:textId="77777777" w:rsidR="00F3308E" w:rsidRPr="00375BC1" w:rsidRDefault="00F3308E" w:rsidP="0033569F">
            <w:pPr>
              <w:widowControl w:val="0"/>
              <w:autoSpaceDE w:val="0"/>
              <w:autoSpaceDN w:val="0"/>
              <w:adjustRightInd w:val="0"/>
              <w:jc w:val="center"/>
              <w:rPr>
                <w:sz w:val="24"/>
                <w:szCs w:val="24"/>
              </w:rPr>
            </w:pPr>
            <w:r w:rsidRPr="00375BC1">
              <w:rPr>
                <w:sz w:val="24"/>
                <w:szCs w:val="24"/>
              </w:rPr>
              <w:t>-</w:t>
            </w:r>
          </w:p>
        </w:tc>
      </w:tr>
      <w:tr w:rsidR="00F3308E" w:rsidRPr="00375BC1" w14:paraId="702F089D" w14:textId="77777777" w:rsidTr="007421E0">
        <w:tc>
          <w:tcPr>
            <w:tcW w:w="710" w:type="dxa"/>
          </w:tcPr>
          <w:p w14:paraId="1420BD7F" w14:textId="77777777" w:rsidR="00F3308E" w:rsidRPr="00375BC1" w:rsidRDefault="00F3308E" w:rsidP="0033569F">
            <w:pPr>
              <w:pStyle w:val="ConsPlusCell0"/>
              <w:rPr>
                <w:rFonts w:ascii="Times New Roman" w:hAnsi="Times New Roman" w:cs="Times New Roman"/>
              </w:rPr>
            </w:pPr>
            <w:r w:rsidRPr="00375BC1">
              <w:rPr>
                <w:rFonts w:ascii="Times New Roman" w:hAnsi="Times New Roman" w:cs="Times New Roman"/>
              </w:rPr>
              <w:t>1.2</w:t>
            </w:r>
          </w:p>
        </w:tc>
        <w:tc>
          <w:tcPr>
            <w:tcW w:w="2835" w:type="dxa"/>
          </w:tcPr>
          <w:p w14:paraId="47127300" w14:textId="77777777" w:rsidR="00F3308E" w:rsidRPr="00375BC1" w:rsidRDefault="00F3308E" w:rsidP="00084E20">
            <w:pPr>
              <w:pStyle w:val="ConsPlusCell0"/>
              <w:rPr>
                <w:rFonts w:ascii="Times New Roman" w:hAnsi="Times New Roman"/>
                <w:sz w:val="24"/>
                <w:szCs w:val="24"/>
              </w:rPr>
            </w:pPr>
            <w:r w:rsidRPr="00375BC1">
              <w:rPr>
                <w:rFonts w:ascii="Times New Roman" w:hAnsi="Times New Roman"/>
                <w:sz w:val="24"/>
                <w:szCs w:val="24"/>
              </w:rPr>
              <w:t>Обеспечение дополнительного профессионального образования лиц, замещающих выборные муниципальные должности, муниципальных служащих</w:t>
            </w:r>
          </w:p>
        </w:tc>
        <w:tc>
          <w:tcPr>
            <w:tcW w:w="1984" w:type="dxa"/>
          </w:tcPr>
          <w:p w14:paraId="29D293E1" w14:textId="77777777" w:rsidR="00F3308E" w:rsidRPr="00375BC1" w:rsidRDefault="00F3308E">
            <w:r w:rsidRPr="00375BC1">
              <w:t xml:space="preserve">Специалист 1 категории по правовой, кадровой,  работе, </w:t>
            </w:r>
            <w:proofErr w:type="spellStart"/>
            <w:r w:rsidRPr="00375BC1">
              <w:t>Тиняева</w:t>
            </w:r>
            <w:proofErr w:type="spellEnd"/>
            <w:r w:rsidRPr="00375BC1">
              <w:t xml:space="preserve"> Е.Н.</w:t>
            </w:r>
          </w:p>
        </w:tc>
        <w:tc>
          <w:tcPr>
            <w:tcW w:w="1418" w:type="dxa"/>
          </w:tcPr>
          <w:p w14:paraId="0E7FE027" w14:textId="77777777" w:rsidR="00F3308E" w:rsidRPr="00375BC1" w:rsidRDefault="00F3308E" w:rsidP="006970A7">
            <w:pPr>
              <w:widowControl w:val="0"/>
              <w:autoSpaceDE w:val="0"/>
              <w:autoSpaceDN w:val="0"/>
              <w:adjustRightInd w:val="0"/>
              <w:jc w:val="center"/>
              <w:rPr>
                <w:sz w:val="24"/>
                <w:szCs w:val="24"/>
              </w:rPr>
            </w:pPr>
            <w:r w:rsidRPr="00375BC1">
              <w:rPr>
                <w:sz w:val="24"/>
                <w:szCs w:val="24"/>
              </w:rPr>
              <w:t>31.12.201</w:t>
            </w:r>
            <w:r w:rsidR="006970A7" w:rsidRPr="00375BC1">
              <w:rPr>
                <w:sz w:val="24"/>
                <w:szCs w:val="24"/>
              </w:rPr>
              <w:t>8</w:t>
            </w:r>
          </w:p>
        </w:tc>
        <w:tc>
          <w:tcPr>
            <w:tcW w:w="1417" w:type="dxa"/>
          </w:tcPr>
          <w:p w14:paraId="5AC70199" w14:textId="77777777" w:rsidR="00F3308E" w:rsidRPr="00375BC1" w:rsidRDefault="00F3308E" w:rsidP="006970A7">
            <w:pPr>
              <w:widowControl w:val="0"/>
              <w:autoSpaceDE w:val="0"/>
              <w:autoSpaceDN w:val="0"/>
              <w:adjustRightInd w:val="0"/>
              <w:jc w:val="center"/>
              <w:rPr>
                <w:sz w:val="24"/>
                <w:szCs w:val="24"/>
              </w:rPr>
            </w:pPr>
            <w:r w:rsidRPr="00375BC1">
              <w:rPr>
                <w:sz w:val="24"/>
                <w:szCs w:val="24"/>
              </w:rPr>
              <w:t>01.01.201</w:t>
            </w:r>
            <w:r w:rsidR="006970A7" w:rsidRPr="00375BC1">
              <w:rPr>
                <w:sz w:val="24"/>
                <w:szCs w:val="24"/>
              </w:rPr>
              <w:t>8</w:t>
            </w:r>
          </w:p>
        </w:tc>
        <w:tc>
          <w:tcPr>
            <w:tcW w:w="1418" w:type="dxa"/>
          </w:tcPr>
          <w:p w14:paraId="1F9524B9" w14:textId="77777777" w:rsidR="00F3308E" w:rsidRPr="00375BC1" w:rsidRDefault="00F3308E" w:rsidP="006970A7">
            <w:pPr>
              <w:widowControl w:val="0"/>
              <w:autoSpaceDE w:val="0"/>
              <w:autoSpaceDN w:val="0"/>
              <w:adjustRightInd w:val="0"/>
              <w:jc w:val="center"/>
              <w:rPr>
                <w:sz w:val="24"/>
                <w:szCs w:val="24"/>
              </w:rPr>
            </w:pPr>
            <w:r w:rsidRPr="00375BC1">
              <w:rPr>
                <w:sz w:val="24"/>
                <w:szCs w:val="24"/>
              </w:rPr>
              <w:t>31.12.201</w:t>
            </w:r>
            <w:r w:rsidR="006970A7" w:rsidRPr="00375BC1">
              <w:rPr>
                <w:sz w:val="24"/>
                <w:szCs w:val="24"/>
              </w:rPr>
              <w:t>8</w:t>
            </w:r>
          </w:p>
        </w:tc>
        <w:tc>
          <w:tcPr>
            <w:tcW w:w="2268" w:type="dxa"/>
          </w:tcPr>
          <w:p w14:paraId="37AE9464" w14:textId="77777777" w:rsidR="00F3308E" w:rsidRPr="00375BC1" w:rsidRDefault="00F3308E" w:rsidP="00084E20">
            <w:pPr>
              <w:jc w:val="both"/>
              <w:rPr>
                <w:sz w:val="22"/>
                <w:szCs w:val="22"/>
                <w:lang w:eastAsia="en-US"/>
              </w:rPr>
            </w:pPr>
            <w:r w:rsidRPr="00375BC1">
              <w:rPr>
                <w:sz w:val="22"/>
                <w:szCs w:val="22"/>
              </w:rPr>
              <w:t>Совершенствование уровня дополнительного профессионального образования лиц, занятых в системе местного самоуправления</w:t>
            </w:r>
          </w:p>
        </w:tc>
        <w:tc>
          <w:tcPr>
            <w:tcW w:w="2125" w:type="dxa"/>
          </w:tcPr>
          <w:p w14:paraId="3F7F893C" w14:textId="77777777" w:rsidR="00F3308E" w:rsidRPr="00375BC1" w:rsidRDefault="00F3308E" w:rsidP="0033569F">
            <w:pPr>
              <w:widowControl w:val="0"/>
              <w:autoSpaceDE w:val="0"/>
              <w:autoSpaceDN w:val="0"/>
              <w:adjustRightInd w:val="0"/>
              <w:jc w:val="center"/>
              <w:rPr>
                <w:sz w:val="24"/>
                <w:szCs w:val="24"/>
              </w:rPr>
            </w:pPr>
            <w:r w:rsidRPr="00375BC1">
              <w:rPr>
                <w:sz w:val="24"/>
                <w:szCs w:val="24"/>
              </w:rPr>
              <w:t>Мероприятия выполнены в полном объеме</w:t>
            </w:r>
          </w:p>
        </w:tc>
        <w:tc>
          <w:tcPr>
            <w:tcW w:w="1843" w:type="dxa"/>
          </w:tcPr>
          <w:p w14:paraId="1AC09286" w14:textId="77777777" w:rsidR="00F3308E" w:rsidRPr="00375BC1" w:rsidRDefault="00F3308E" w:rsidP="0033569F">
            <w:pPr>
              <w:widowControl w:val="0"/>
              <w:autoSpaceDE w:val="0"/>
              <w:autoSpaceDN w:val="0"/>
              <w:adjustRightInd w:val="0"/>
              <w:jc w:val="center"/>
              <w:rPr>
                <w:sz w:val="24"/>
                <w:szCs w:val="24"/>
              </w:rPr>
            </w:pPr>
            <w:r w:rsidRPr="00375BC1">
              <w:rPr>
                <w:sz w:val="24"/>
                <w:szCs w:val="24"/>
              </w:rPr>
              <w:t>-</w:t>
            </w:r>
          </w:p>
          <w:p w14:paraId="68C1DC58" w14:textId="77777777" w:rsidR="00F3308E" w:rsidRPr="00375BC1" w:rsidRDefault="00F3308E" w:rsidP="0033569F">
            <w:pPr>
              <w:widowControl w:val="0"/>
              <w:autoSpaceDE w:val="0"/>
              <w:autoSpaceDN w:val="0"/>
              <w:adjustRightInd w:val="0"/>
              <w:jc w:val="center"/>
              <w:rPr>
                <w:sz w:val="24"/>
                <w:szCs w:val="24"/>
              </w:rPr>
            </w:pPr>
          </w:p>
        </w:tc>
      </w:tr>
      <w:tr w:rsidR="00F3308E" w:rsidRPr="00375BC1" w14:paraId="66D9A406" w14:textId="77777777" w:rsidTr="007421E0">
        <w:tc>
          <w:tcPr>
            <w:tcW w:w="710" w:type="dxa"/>
          </w:tcPr>
          <w:p w14:paraId="576A5769" w14:textId="77777777" w:rsidR="00F3308E" w:rsidRPr="00375BC1" w:rsidRDefault="00F3308E" w:rsidP="0033569F">
            <w:pPr>
              <w:pStyle w:val="ConsPlusCell0"/>
              <w:rPr>
                <w:rFonts w:ascii="Times New Roman" w:hAnsi="Times New Roman" w:cs="Times New Roman"/>
              </w:rPr>
            </w:pPr>
            <w:r w:rsidRPr="00375BC1">
              <w:rPr>
                <w:rFonts w:ascii="Times New Roman" w:hAnsi="Times New Roman" w:cs="Times New Roman"/>
              </w:rPr>
              <w:t>1.3</w:t>
            </w:r>
          </w:p>
        </w:tc>
        <w:tc>
          <w:tcPr>
            <w:tcW w:w="2835" w:type="dxa"/>
          </w:tcPr>
          <w:p w14:paraId="25A83209" w14:textId="77777777" w:rsidR="00F3308E" w:rsidRPr="00375BC1" w:rsidRDefault="00F3308E" w:rsidP="00084E20">
            <w:pPr>
              <w:widowControl w:val="0"/>
              <w:autoSpaceDE w:val="0"/>
              <w:autoSpaceDN w:val="0"/>
              <w:adjustRightInd w:val="0"/>
              <w:rPr>
                <w:sz w:val="24"/>
                <w:szCs w:val="24"/>
                <w:lang w:eastAsia="en-US"/>
              </w:rPr>
            </w:pPr>
            <w:r w:rsidRPr="00375BC1">
              <w:rPr>
                <w:sz w:val="24"/>
                <w:szCs w:val="24"/>
              </w:rPr>
              <w:t>Оптимизация штатной численности муниципальных служащих аттестация рабочих мест</w:t>
            </w:r>
          </w:p>
        </w:tc>
        <w:tc>
          <w:tcPr>
            <w:tcW w:w="1984" w:type="dxa"/>
          </w:tcPr>
          <w:p w14:paraId="40944369" w14:textId="77777777" w:rsidR="00F3308E" w:rsidRPr="00375BC1" w:rsidRDefault="00F3308E">
            <w:r w:rsidRPr="00375BC1">
              <w:t xml:space="preserve">Специалист 1 категории по правовой, кадровой,  работе, </w:t>
            </w:r>
            <w:proofErr w:type="spellStart"/>
            <w:r w:rsidRPr="00375BC1">
              <w:t>Тиняева</w:t>
            </w:r>
            <w:proofErr w:type="spellEnd"/>
            <w:r w:rsidRPr="00375BC1">
              <w:t xml:space="preserve"> Е.Н.</w:t>
            </w:r>
          </w:p>
        </w:tc>
        <w:tc>
          <w:tcPr>
            <w:tcW w:w="1418" w:type="dxa"/>
          </w:tcPr>
          <w:p w14:paraId="12EAD935" w14:textId="77777777" w:rsidR="00F3308E" w:rsidRPr="00375BC1" w:rsidRDefault="00F3308E" w:rsidP="00375BC1">
            <w:pPr>
              <w:widowControl w:val="0"/>
              <w:autoSpaceDE w:val="0"/>
              <w:autoSpaceDN w:val="0"/>
              <w:adjustRightInd w:val="0"/>
              <w:jc w:val="center"/>
              <w:rPr>
                <w:sz w:val="24"/>
                <w:szCs w:val="24"/>
              </w:rPr>
            </w:pPr>
            <w:r w:rsidRPr="00375BC1">
              <w:rPr>
                <w:sz w:val="24"/>
                <w:szCs w:val="24"/>
              </w:rPr>
              <w:t>31.12.201</w:t>
            </w:r>
            <w:r w:rsidR="00375BC1" w:rsidRPr="00375BC1">
              <w:rPr>
                <w:sz w:val="24"/>
                <w:szCs w:val="24"/>
              </w:rPr>
              <w:t>8</w:t>
            </w:r>
          </w:p>
        </w:tc>
        <w:tc>
          <w:tcPr>
            <w:tcW w:w="1417" w:type="dxa"/>
          </w:tcPr>
          <w:p w14:paraId="569B735C" w14:textId="77777777" w:rsidR="00F3308E" w:rsidRPr="00375BC1" w:rsidRDefault="00F3308E" w:rsidP="00375BC1">
            <w:pPr>
              <w:widowControl w:val="0"/>
              <w:autoSpaceDE w:val="0"/>
              <w:autoSpaceDN w:val="0"/>
              <w:adjustRightInd w:val="0"/>
              <w:jc w:val="center"/>
              <w:rPr>
                <w:sz w:val="24"/>
                <w:szCs w:val="24"/>
              </w:rPr>
            </w:pPr>
            <w:r w:rsidRPr="00375BC1">
              <w:rPr>
                <w:sz w:val="24"/>
                <w:szCs w:val="24"/>
              </w:rPr>
              <w:t>01.01.201</w:t>
            </w:r>
            <w:r w:rsidR="00375BC1" w:rsidRPr="00375BC1">
              <w:rPr>
                <w:sz w:val="24"/>
                <w:szCs w:val="24"/>
              </w:rPr>
              <w:t>8</w:t>
            </w:r>
          </w:p>
        </w:tc>
        <w:tc>
          <w:tcPr>
            <w:tcW w:w="1418" w:type="dxa"/>
          </w:tcPr>
          <w:p w14:paraId="24A5779A" w14:textId="77777777" w:rsidR="00F3308E" w:rsidRPr="00375BC1" w:rsidRDefault="00F3308E" w:rsidP="007421E0">
            <w:pPr>
              <w:widowControl w:val="0"/>
              <w:autoSpaceDE w:val="0"/>
              <w:autoSpaceDN w:val="0"/>
              <w:adjustRightInd w:val="0"/>
              <w:jc w:val="center"/>
              <w:rPr>
                <w:sz w:val="24"/>
                <w:szCs w:val="24"/>
              </w:rPr>
            </w:pPr>
            <w:r w:rsidRPr="00375BC1">
              <w:rPr>
                <w:sz w:val="24"/>
                <w:szCs w:val="24"/>
              </w:rPr>
              <w:t>31.12.201</w:t>
            </w:r>
            <w:r w:rsidR="00375BC1" w:rsidRPr="00375BC1">
              <w:rPr>
                <w:sz w:val="24"/>
                <w:szCs w:val="24"/>
              </w:rPr>
              <w:t>8</w:t>
            </w:r>
            <w:r w:rsidRPr="00375BC1">
              <w:rPr>
                <w:sz w:val="24"/>
                <w:szCs w:val="24"/>
              </w:rPr>
              <w:t>7</w:t>
            </w:r>
          </w:p>
        </w:tc>
        <w:tc>
          <w:tcPr>
            <w:tcW w:w="2268" w:type="dxa"/>
          </w:tcPr>
          <w:p w14:paraId="7AEA06FD" w14:textId="77777777" w:rsidR="00F3308E" w:rsidRPr="00375BC1" w:rsidRDefault="00F3308E" w:rsidP="00084E20">
            <w:pPr>
              <w:jc w:val="both"/>
              <w:rPr>
                <w:sz w:val="22"/>
                <w:szCs w:val="22"/>
                <w:lang w:eastAsia="en-US"/>
              </w:rPr>
            </w:pPr>
            <w:r w:rsidRPr="00375BC1">
              <w:rPr>
                <w:sz w:val="22"/>
                <w:szCs w:val="22"/>
              </w:rPr>
              <w:t>Стабилизация численности муниципальных служащих в установленных рамках, недопущение ее роста</w:t>
            </w:r>
          </w:p>
        </w:tc>
        <w:tc>
          <w:tcPr>
            <w:tcW w:w="2125" w:type="dxa"/>
          </w:tcPr>
          <w:p w14:paraId="7F1B1304" w14:textId="77777777" w:rsidR="00F3308E" w:rsidRPr="00375BC1" w:rsidRDefault="00F3308E" w:rsidP="0033569F">
            <w:pPr>
              <w:widowControl w:val="0"/>
              <w:autoSpaceDE w:val="0"/>
              <w:autoSpaceDN w:val="0"/>
              <w:adjustRightInd w:val="0"/>
              <w:jc w:val="center"/>
              <w:rPr>
                <w:sz w:val="24"/>
                <w:szCs w:val="24"/>
              </w:rPr>
            </w:pPr>
            <w:r w:rsidRPr="00375BC1">
              <w:rPr>
                <w:sz w:val="24"/>
                <w:szCs w:val="24"/>
              </w:rPr>
              <w:t>Мероприятия выполнены в полном объеме</w:t>
            </w:r>
          </w:p>
        </w:tc>
        <w:tc>
          <w:tcPr>
            <w:tcW w:w="1843" w:type="dxa"/>
          </w:tcPr>
          <w:p w14:paraId="4CB56B13" w14:textId="77777777" w:rsidR="00F3308E" w:rsidRPr="00375BC1" w:rsidRDefault="00F3308E" w:rsidP="0033569F">
            <w:pPr>
              <w:widowControl w:val="0"/>
              <w:autoSpaceDE w:val="0"/>
              <w:autoSpaceDN w:val="0"/>
              <w:adjustRightInd w:val="0"/>
              <w:jc w:val="center"/>
              <w:rPr>
                <w:sz w:val="24"/>
                <w:szCs w:val="24"/>
              </w:rPr>
            </w:pPr>
            <w:r w:rsidRPr="00375BC1">
              <w:rPr>
                <w:sz w:val="24"/>
                <w:szCs w:val="24"/>
              </w:rPr>
              <w:t>-</w:t>
            </w:r>
          </w:p>
        </w:tc>
      </w:tr>
      <w:tr w:rsidR="00F3308E" w:rsidRPr="00375BC1" w14:paraId="754DAF94" w14:textId="77777777" w:rsidTr="007421E0">
        <w:tc>
          <w:tcPr>
            <w:tcW w:w="710" w:type="dxa"/>
          </w:tcPr>
          <w:p w14:paraId="46765824" w14:textId="77777777" w:rsidR="00F3308E" w:rsidRPr="00375BC1" w:rsidRDefault="00F3308E" w:rsidP="0033569F">
            <w:pPr>
              <w:pStyle w:val="ConsPlusCell0"/>
              <w:rPr>
                <w:rFonts w:ascii="Times New Roman" w:hAnsi="Times New Roman" w:cs="Times New Roman"/>
              </w:rPr>
            </w:pPr>
            <w:r w:rsidRPr="00375BC1">
              <w:rPr>
                <w:rFonts w:ascii="Times New Roman" w:hAnsi="Times New Roman" w:cs="Times New Roman"/>
              </w:rPr>
              <w:t>1.4</w:t>
            </w:r>
          </w:p>
        </w:tc>
        <w:tc>
          <w:tcPr>
            <w:tcW w:w="2835" w:type="dxa"/>
          </w:tcPr>
          <w:p w14:paraId="45202E60" w14:textId="77777777" w:rsidR="00F3308E" w:rsidRPr="00375BC1" w:rsidRDefault="00F3308E" w:rsidP="00084E20">
            <w:pPr>
              <w:widowControl w:val="0"/>
              <w:autoSpaceDE w:val="0"/>
              <w:autoSpaceDN w:val="0"/>
              <w:adjustRightInd w:val="0"/>
              <w:rPr>
                <w:sz w:val="24"/>
                <w:szCs w:val="24"/>
              </w:rPr>
            </w:pPr>
            <w:r w:rsidRPr="00375BC1">
              <w:rPr>
                <w:sz w:val="22"/>
                <w:szCs w:val="22"/>
              </w:rPr>
              <w:t>Диспансеризация и проведения медосмотра работников Администрации</w:t>
            </w:r>
          </w:p>
        </w:tc>
        <w:tc>
          <w:tcPr>
            <w:tcW w:w="1984" w:type="dxa"/>
          </w:tcPr>
          <w:p w14:paraId="7E9FF5C8" w14:textId="77777777" w:rsidR="00F3308E" w:rsidRPr="00375BC1" w:rsidRDefault="00F3308E">
            <w:r w:rsidRPr="00375BC1">
              <w:t xml:space="preserve">Специалист 1 категории по правовой, кадровой,  работе, </w:t>
            </w:r>
            <w:proofErr w:type="spellStart"/>
            <w:r w:rsidRPr="00375BC1">
              <w:t>Тиняева</w:t>
            </w:r>
            <w:proofErr w:type="spellEnd"/>
            <w:r w:rsidRPr="00375BC1">
              <w:t xml:space="preserve"> Е.Н.</w:t>
            </w:r>
          </w:p>
        </w:tc>
        <w:tc>
          <w:tcPr>
            <w:tcW w:w="1418" w:type="dxa"/>
          </w:tcPr>
          <w:p w14:paraId="59A502D9" w14:textId="77777777" w:rsidR="00F3308E" w:rsidRPr="00375BC1" w:rsidRDefault="00F3308E" w:rsidP="00167B65">
            <w:pPr>
              <w:widowControl w:val="0"/>
              <w:autoSpaceDE w:val="0"/>
              <w:autoSpaceDN w:val="0"/>
              <w:adjustRightInd w:val="0"/>
              <w:jc w:val="center"/>
              <w:rPr>
                <w:sz w:val="24"/>
                <w:szCs w:val="24"/>
              </w:rPr>
            </w:pPr>
            <w:r w:rsidRPr="00375BC1">
              <w:rPr>
                <w:sz w:val="24"/>
                <w:szCs w:val="24"/>
              </w:rPr>
              <w:t>-</w:t>
            </w:r>
          </w:p>
        </w:tc>
        <w:tc>
          <w:tcPr>
            <w:tcW w:w="1417" w:type="dxa"/>
          </w:tcPr>
          <w:p w14:paraId="2A6B2F27" w14:textId="77777777" w:rsidR="00F3308E" w:rsidRPr="00375BC1" w:rsidRDefault="00F3308E" w:rsidP="00167B65">
            <w:pPr>
              <w:widowControl w:val="0"/>
              <w:autoSpaceDE w:val="0"/>
              <w:autoSpaceDN w:val="0"/>
              <w:adjustRightInd w:val="0"/>
              <w:jc w:val="center"/>
              <w:rPr>
                <w:sz w:val="24"/>
                <w:szCs w:val="24"/>
              </w:rPr>
            </w:pPr>
            <w:r w:rsidRPr="00375BC1">
              <w:rPr>
                <w:sz w:val="24"/>
                <w:szCs w:val="24"/>
              </w:rPr>
              <w:t>-</w:t>
            </w:r>
          </w:p>
        </w:tc>
        <w:tc>
          <w:tcPr>
            <w:tcW w:w="1418" w:type="dxa"/>
          </w:tcPr>
          <w:p w14:paraId="6CFCA95B" w14:textId="77777777" w:rsidR="00F3308E" w:rsidRPr="00375BC1" w:rsidRDefault="00F3308E" w:rsidP="00167B65">
            <w:pPr>
              <w:widowControl w:val="0"/>
              <w:autoSpaceDE w:val="0"/>
              <w:autoSpaceDN w:val="0"/>
              <w:adjustRightInd w:val="0"/>
              <w:jc w:val="center"/>
              <w:rPr>
                <w:sz w:val="24"/>
                <w:szCs w:val="24"/>
              </w:rPr>
            </w:pPr>
            <w:r w:rsidRPr="00375BC1">
              <w:rPr>
                <w:sz w:val="24"/>
                <w:szCs w:val="24"/>
              </w:rPr>
              <w:t>-</w:t>
            </w:r>
          </w:p>
          <w:p w14:paraId="33F9FF1F" w14:textId="77777777" w:rsidR="00F3308E" w:rsidRPr="00375BC1" w:rsidRDefault="00F3308E" w:rsidP="00167B65">
            <w:pPr>
              <w:widowControl w:val="0"/>
              <w:autoSpaceDE w:val="0"/>
              <w:autoSpaceDN w:val="0"/>
              <w:adjustRightInd w:val="0"/>
              <w:jc w:val="center"/>
              <w:rPr>
                <w:sz w:val="24"/>
                <w:szCs w:val="24"/>
              </w:rPr>
            </w:pPr>
          </w:p>
        </w:tc>
        <w:tc>
          <w:tcPr>
            <w:tcW w:w="2268" w:type="dxa"/>
          </w:tcPr>
          <w:p w14:paraId="18BD13DE" w14:textId="77777777" w:rsidR="00F3308E" w:rsidRPr="00375BC1" w:rsidRDefault="00F3308E" w:rsidP="00D844D4">
            <w:pPr>
              <w:jc w:val="both"/>
              <w:rPr>
                <w:sz w:val="22"/>
                <w:szCs w:val="22"/>
              </w:rPr>
            </w:pPr>
            <w:r w:rsidRPr="00375BC1">
              <w:rPr>
                <w:sz w:val="22"/>
                <w:szCs w:val="22"/>
              </w:rPr>
              <w:t>Профилактика заболеваемости</w:t>
            </w:r>
          </w:p>
        </w:tc>
        <w:tc>
          <w:tcPr>
            <w:tcW w:w="2125" w:type="dxa"/>
          </w:tcPr>
          <w:p w14:paraId="28AFE9B1" w14:textId="77777777" w:rsidR="00F3308E" w:rsidRPr="00375BC1" w:rsidRDefault="00F3308E" w:rsidP="007421E0">
            <w:pPr>
              <w:widowControl w:val="0"/>
              <w:autoSpaceDE w:val="0"/>
              <w:autoSpaceDN w:val="0"/>
              <w:adjustRightInd w:val="0"/>
              <w:jc w:val="center"/>
              <w:rPr>
                <w:sz w:val="24"/>
                <w:szCs w:val="24"/>
              </w:rPr>
            </w:pPr>
            <w:r w:rsidRPr="00375BC1">
              <w:rPr>
                <w:sz w:val="24"/>
                <w:szCs w:val="24"/>
              </w:rPr>
              <w:t>Мероприятия не планировались</w:t>
            </w:r>
          </w:p>
        </w:tc>
        <w:tc>
          <w:tcPr>
            <w:tcW w:w="1843" w:type="dxa"/>
          </w:tcPr>
          <w:p w14:paraId="7FA4EE0F" w14:textId="77777777" w:rsidR="00F3308E" w:rsidRPr="00375BC1" w:rsidRDefault="00F3308E" w:rsidP="00D844D4">
            <w:pPr>
              <w:widowControl w:val="0"/>
              <w:autoSpaceDE w:val="0"/>
              <w:autoSpaceDN w:val="0"/>
              <w:adjustRightInd w:val="0"/>
              <w:jc w:val="center"/>
              <w:rPr>
                <w:sz w:val="22"/>
                <w:szCs w:val="22"/>
              </w:rPr>
            </w:pPr>
            <w:r w:rsidRPr="00375BC1">
              <w:rPr>
                <w:sz w:val="22"/>
                <w:szCs w:val="22"/>
              </w:rPr>
              <w:t>-</w:t>
            </w:r>
          </w:p>
        </w:tc>
      </w:tr>
      <w:tr w:rsidR="00F3308E" w:rsidRPr="00375BC1" w14:paraId="71EDA695" w14:textId="77777777" w:rsidTr="007421E0">
        <w:tc>
          <w:tcPr>
            <w:tcW w:w="710" w:type="dxa"/>
          </w:tcPr>
          <w:p w14:paraId="4055C3F7" w14:textId="77777777" w:rsidR="00F3308E" w:rsidRPr="00375BC1" w:rsidRDefault="00F3308E" w:rsidP="0033569F">
            <w:pPr>
              <w:pStyle w:val="ConsPlusCell0"/>
              <w:rPr>
                <w:rFonts w:ascii="Times New Roman" w:hAnsi="Times New Roman" w:cs="Times New Roman"/>
              </w:rPr>
            </w:pPr>
            <w:r w:rsidRPr="00375BC1">
              <w:rPr>
                <w:rFonts w:ascii="Times New Roman" w:hAnsi="Times New Roman" w:cs="Times New Roman"/>
              </w:rPr>
              <w:t>1.2</w:t>
            </w:r>
          </w:p>
        </w:tc>
        <w:tc>
          <w:tcPr>
            <w:tcW w:w="2835" w:type="dxa"/>
          </w:tcPr>
          <w:p w14:paraId="354BB6AB" w14:textId="77777777" w:rsidR="00F3308E" w:rsidRPr="00375BC1" w:rsidRDefault="00F3308E" w:rsidP="00084E20">
            <w:pPr>
              <w:widowControl w:val="0"/>
              <w:autoSpaceDE w:val="0"/>
              <w:autoSpaceDN w:val="0"/>
              <w:adjustRightInd w:val="0"/>
              <w:rPr>
                <w:sz w:val="22"/>
                <w:szCs w:val="22"/>
              </w:rPr>
            </w:pPr>
            <w:r w:rsidRPr="00375BC1">
              <w:rPr>
                <w:sz w:val="22"/>
                <w:szCs w:val="22"/>
              </w:rPr>
              <w:t>Контрольное  событие программы</w:t>
            </w:r>
          </w:p>
        </w:tc>
        <w:tc>
          <w:tcPr>
            <w:tcW w:w="1984" w:type="dxa"/>
          </w:tcPr>
          <w:p w14:paraId="34AB9317" w14:textId="77777777" w:rsidR="00F3308E" w:rsidRPr="00375BC1" w:rsidRDefault="00F3308E">
            <w:r w:rsidRPr="00375BC1">
              <w:t xml:space="preserve">Специалист 1 категории по правовой, кадровой,  работе, </w:t>
            </w:r>
            <w:proofErr w:type="spellStart"/>
            <w:r w:rsidRPr="00375BC1">
              <w:t>Тиняева</w:t>
            </w:r>
            <w:proofErr w:type="spellEnd"/>
            <w:r w:rsidRPr="00375BC1">
              <w:t xml:space="preserve"> Е.Н.</w:t>
            </w:r>
          </w:p>
        </w:tc>
        <w:tc>
          <w:tcPr>
            <w:tcW w:w="1418" w:type="dxa"/>
          </w:tcPr>
          <w:p w14:paraId="3536B272" w14:textId="77777777" w:rsidR="00F3308E" w:rsidRPr="00375BC1" w:rsidRDefault="00F3308E" w:rsidP="006970A7">
            <w:pPr>
              <w:widowControl w:val="0"/>
              <w:autoSpaceDE w:val="0"/>
              <w:autoSpaceDN w:val="0"/>
              <w:adjustRightInd w:val="0"/>
              <w:jc w:val="center"/>
              <w:rPr>
                <w:sz w:val="24"/>
                <w:szCs w:val="24"/>
              </w:rPr>
            </w:pPr>
            <w:r w:rsidRPr="00375BC1">
              <w:rPr>
                <w:sz w:val="24"/>
                <w:szCs w:val="24"/>
              </w:rPr>
              <w:t>31.12.201</w:t>
            </w:r>
            <w:r w:rsidR="006970A7" w:rsidRPr="00375BC1">
              <w:rPr>
                <w:sz w:val="24"/>
                <w:szCs w:val="24"/>
              </w:rPr>
              <w:t>8</w:t>
            </w:r>
          </w:p>
        </w:tc>
        <w:tc>
          <w:tcPr>
            <w:tcW w:w="1417" w:type="dxa"/>
          </w:tcPr>
          <w:p w14:paraId="0E689822" w14:textId="77777777" w:rsidR="00F3308E" w:rsidRPr="00375BC1" w:rsidRDefault="00F3308E" w:rsidP="004642E7">
            <w:pPr>
              <w:widowControl w:val="0"/>
              <w:autoSpaceDE w:val="0"/>
              <w:autoSpaceDN w:val="0"/>
              <w:adjustRightInd w:val="0"/>
              <w:jc w:val="center"/>
              <w:rPr>
                <w:sz w:val="24"/>
                <w:szCs w:val="24"/>
              </w:rPr>
            </w:pPr>
            <w:r w:rsidRPr="00375BC1">
              <w:rPr>
                <w:sz w:val="24"/>
                <w:szCs w:val="24"/>
              </w:rPr>
              <w:t>х</w:t>
            </w:r>
          </w:p>
        </w:tc>
        <w:tc>
          <w:tcPr>
            <w:tcW w:w="1418" w:type="dxa"/>
          </w:tcPr>
          <w:p w14:paraId="5DA10639" w14:textId="77777777" w:rsidR="00F3308E" w:rsidRPr="00375BC1" w:rsidRDefault="00F3308E" w:rsidP="006970A7">
            <w:pPr>
              <w:widowControl w:val="0"/>
              <w:autoSpaceDE w:val="0"/>
              <w:autoSpaceDN w:val="0"/>
              <w:adjustRightInd w:val="0"/>
              <w:jc w:val="center"/>
              <w:rPr>
                <w:sz w:val="24"/>
                <w:szCs w:val="24"/>
              </w:rPr>
            </w:pPr>
            <w:r w:rsidRPr="00375BC1">
              <w:rPr>
                <w:sz w:val="24"/>
                <w:szCs w:val="24"/>
              </w:rPr>
              <w:t>31.12.201</w:t>
            </w:r>
            <w:r w:rsidR="006970A7" w:rsidRPr="00375BC1">
              <w:rPr>
                <w:sz w:val="24"/>
                <w:szCs w:val="24"/>
              </w:rPr>
              <w:t>8</w:t>
            </w:r>
          </w:p>
        </w:tc>
        <w:tc>
          <w:tcPr>
            <w:tcW w:w="2268" w:type="dxa"/>
          </w:tcPr>
          <w:p w14:paraId="0578A98E" w14:textId="77777777" w:rsidR="00F3308E" w:rsidRPr="00375BC1" w:rsidRDefault="00F3308E" w:rsidP="004642E7">
            <w:pPr>
              <w:jc w:val="center"/>
              <w:rPr>
                <w:sz w:val="22"/>
                <w:szCs w:val="22"/>
              </w:rPr>
            </w:pPr>
            <w:r w:rsidRPr="00375BC1">
              <w:rPr>
                <w:sz w:val="22"/>
                <w:szCs w:val="22"/>
              </w:rPr>
              <w:t>х</w:t>
            </w:r>
          </w:p>
        </w:tc>
        <w:tc>
          <w:tcPr>
            <w:tcW w:w="2125" w:type="dxa"/>
          </w:tcPr>
          <w:p w14:paraId="010D4ED5" w14:textId="77777777" w:rsidR="00F3308E" w:rsidRPr="00375BC1" w:rsidRDefault="00F3308E" w:rsidP="004642E7">
            <w:pPr>
              <w:widowControl w:val="0"/>
              <w:autoSpaceDE w:val="0"/>
              <w:autoSpaceDN w:val="0"/>
              <w:adjustRightInd w:val="0"/>
              <w:jc w:val="center"/>
              <w:rPr>
                <w:sz w:val="24"/>
                <w:szCs w:val="24"/>
              </w:rPr>
            </w:pPr>
            <w:r w:rsidRPr="00375BC1">
              <w:rPr>
                <w:sz w:val="24"/>
                <w:szCs w:val="24"/>
              </w:rPr>
              <w:t>х</w:t>
            </w:r>
          </w:p>
        </w:tc>
        <w:tc>
          <w:tcPr>
            <w:tcW w:w="1843" w:type="dxa"/>
          </w:tcPr>
          <w:p w14:paraId="7695F53A" w14:textId="77777777" w:rsidR="00F3308E" w:rsidRPr="00375BC1" w:rsidRDefault="00F3308E" w:rsidP="004642E7">
            <w:pPr>
              <w:widowControl w:val="0"/>
              <w:autoSpaceDE w:val="0"/>
              <w:autoSpaceDN w:val="0"/>
              <w:adjustRightInd w:val="0"/>
              <w:jc w:val="center"/>
              <w:rPr>
                <w:sz w:val="22"/>
                <w:szCs w:val="22"/>
              </w:rPr>
            </w:pPr>
            <w:r w:rsidRPr="00375BC1">
              <w:rPr>
                <w:sz w:val="22"/>
                <w:szCs w:val="22"/>
              </w:rPr>
              <w:t>х</w:t>
            </w:r>
          </w:p>
        </w:tc>
      </w:tr>
      <w:tr w:rsidR="00D72366" w:rsidRPr="00375BC1" w14:paraId="752238EB" w14:textId="77777777" w:rsidTr="00084E20">
        <w:tc>
          <w:tcPr>
            <w:tcW w:w="16018" w:type="dxa"/>
            <w:gridSpan w:val="9"/>
          </w:tcPr>
          <w:p w14:paraId="451C98E4" w14:textId="77777777" w:rsidR="00D72366" w:rsidRPr="00375BC1" w:rsidRDefault="00D72366" w:rsidP="005D7F0D">
            <w:pPr>
              <w:widowControl w:val="0"/>
              <w:autoSpaceDE w:val="0"/>
              <w:autoSpaceDN w:val="0"/>
              <w:adjustRightInd w:val="0"/>
              <w:jc w:val="center"/>
              <w:rPr>
                <w:sz w:val="24"/>
                <w:szCs w:val="24"/>
              </w:rPr>
            </w:pPr>
            <w:r w:rsidRPr="00375BC1">
              <w:rPr>
                <w:sz w:val="24"/>
                <w:szCs w:val="24"/>
              </w:rPr>
              <w:t xml:space="preserve">Подпрограмма </w:t>
            </w:r>
            <w:r w:rsidR="00F3308E" w:rsidRPr="00375BC1">
              <w:rPr>
                <w:sz w:val="24"/>
                <w:szCs w:val="24"/>
              </w:rPr>
              <w:t>3</w:t>
            </w:r>
            <w:r w:rsidRPr="00375BC1">
              <w:rPr>
                <w:sz w:val="24"/>
                <w:szCs w:val="24"/>
              </w:rPr>
              <w:t xml:space="preserve"> «</w:t>
            </w:r>
            <w:r w:rsidR="005D7F0D" w:rsidRPr="00375BC1">
              <w:rPr>
                <w:sz w:val="24"/>
                <w:szCs w:val="24"/>
              </w:rPr>
              <w:t xml:space="preserve">Обеспечение реализации </w:t>
            </w:r>
            <w:r w:rsidRPr="00375BC1">
              <w:rPr>
                <w:sz w:val="24"/>
                <w:szCs w:val="24"/>
              </w:rPr>
              <w:t xml:space="preserve">муниципальной </w:t>
            </w:r>
            <w:r w:rsidR="005D7F0D" w:rsidRPr="00375BC1">
              <w:rPr>
                <w:sz w:val="24"/>
                <w:szCs w:val="24"/>
              </w:rPr>
              <w:t>программы</w:t>
            </w:r>
            <w:r w:rsidRPr="00375BC1">
              <w:rPr>
                <w:sz w:val="24"/>
                <w:szCs w:val="24"/>
              </w:rPr>
              <w:t xml:space="preserve"> в </w:t>
            </w:r>
            <w:r w:rsidR="002532EB" w:rsidRPr="00375BC1">
              <w:rPr>
                <w:sz w:val="24"/>
                <w:szCs w:val="24"/>
              </w:rPr>
              <w:t>Веселовском</w:t>
            </w:r>
            <w:r w:rsidRPr="00375BC1">
              <w:rPr>
                <w:sz w:val="24"/>
                <w:szCs w:val="24"/>
              </w:rPr>
              <w:t xml:space="preserve"> сельском поселении»</w:t>
            </w:r>
          </w:p>
        </w:tc>
      </w:tr>
      <w:tr w:rsidR="005D7F0D" w:rsidRPr="00375BC1" w14:paraId="08640E93" w14:textId="77777777" w:rsidTr="007421E0">
        <w:tc>
          <w:tcPr>
            <w:tcW w:w="710" w:type="dxa"/>
          </w:tcPr>
          <w:p w14:paraId="3CEE8442" w14:textId="77777777" w:rsidR="005D7F0D" w:rsidRPr="00375BC1" w:rsidRDefault="005D7F0D" w:rsidP="00A31D77">
            <w:pPr>
              <w:widowControl w:val="0"/>
              <w:autoSpaceDE w:val="0"/>
              <w:autoSpaceDN w:val="0"/>
              <w:adjustRightInd w:val="0"/>
              <w:rPr>
                <w:sz w:val="24"/>
                <w:szCs w:val="24"/>
              </w:rPr>
            </w:pPr>
            <w:r w:rsidRPr="00375BC1">
              <w:rPr>
                <w:sz w:val="24"/>
                <w:szCs w:val="24"/>
              </w:rPr>
              <w:t>3.1</w:t>
            </w:r>
          </w:p>
        </w:tc>
        <w:tc>
          <w:tcPr>
            <w:tcW w:w="2835" w:type="dxa"/>
          </w:tcPr>
          <w:p w14:paraId="2554BF9B" w14:textId="77777777" w:rsidR="005D7F0D" w:rsidRPr="00375BC1" w:rsidRDefault="005D7F0D" w:rsidP="005D7F0D">
            <w:pPr>
              <w:rPr>
                <w:sz w:val="22"/>
                <w:szCs w:val="22"/>
                <w:lang w:eastAsia="en-US"/>
              </w:rPr>
            </w:pPr>
            <w:r w:rsidRPr="00375BC1">
              <w:rPr>
                <w:sz w:val="22"/>
                <w:szCs w:val="22"/>
              </w:rPr>
              <w:t>Официальное опубликование НПА Веселовского сельского поселения на официальном сайте поселения</w:t>
            </w:r>
          </w:p>
          <w:p w14:paraId="3F4758CD" w14:textId="77777777" w:rsidR="005D7F0D" w:rsidRPr="00375BC1" w:rsidRDefault="005D7F0D" w:rsidP="00084E20">
            <w:pPr>
              <w:spacing w:after="200" w:line="276" w:lineRule="auto"/>
              <w:rPr>
                <w:sz w:val="22"/>
                <w:szCs w:val="22"/>
                <w:lang w:eastAsia="en-US"/>
              </w:rPr>
            </w:pPr>
          </w:p>
        </w:tc>
        <w:tc>
          <w:tcPr>
            <w:tcW w:w="1984" w:type="dxa"/>
          </w:tcPr>
          <w:p w14:paraId="2F2692DB" w14:textId="77777777" w:rsidR="005D7F0D" w:rsidRPr="00375BC1" w:rsidRDefault="005D7F0D">
            <w:r w:rsidRPr="00375BC1">
              <w:t xml:space="preserve">Специалист 1 категории по правовой, кадровой,  работе, </w:t>
            </w:r>
            <w:proofErr w:type="spellStart"/>
            <w:r w:rsidRPr="00375BC1">
              <w:t>Тиняева</w:t>
            </w:r>
            <w:proofErr w:type="spellEnd"/>
            <w:r w:rsidRPr="00375BC1">
              <w:t xml:space="preserve"> Е.Н.</w:t>
            </w:r>
          </w:p>
        </w:tc>
        <w:tc>
          <w:tcPr>
            <w:tcW w:w="1418" w:type="dxa"/>
          </w:tcPr>
          <w:p w14:paraId="75DCA1FD" w14:textId="77777777" w:rsidR="005D7F0D" w:rsidRPr="00375BC1" w:rsidRDefault="005D7F0D" w:rsidP="006970A7">
            <w:pPr>
              <w:widowControl w:val="0"/>
              <w:autoSpaceDE w:val="0"/>
              <w:autoSpaceDN w:val="0"/>
              <w:adjustRightInd w:val="0"/>
              <w:jc w:val="center"/>
              <w:rPr>
                <w:sz w:val="24"/>
                <w:szCs w:val="24"/>
              </w:rPr>
            </w:pPr>
            <w:r w:rsidRPr="00375BC1">
              <w:rPr>
                <w:sz w:val="24"/>
                <w:szCs w:val="24"/>
              </w:rPr>
              <w:t>31.12.20</w:t>
            </w:r>
            <w:r w:rsidR="006970A7" w:rsidRPr="00375BC1">
              <w:rPr>
                <w:sz w:val="24"/>
                <w:szCs w:val="24"/>
              </w:rPr>
              <w:t>18</w:t>
            </w:r>
          </w:p>
        </w:tc>
        <w:tc>
          <w:tcPr>
            <w:tcW w:w="1417" w:type="dxa"/>
          </w:tcPr>
          <w:p w14:paraId="2C3F5D39" w14:textId="77777777" w:rsidR="005D7F0D" w:rsidRPr="00375BC1" w:rsidRDefault="005D7F0D" w:rsidP="006970A7">
            <w:pPr>
              <w:widowControl w:val="0"/>
              <w:autoSpaceDE w:val="0"/>
              <w:autoSpaceDN w:val="0"/>
              <w:adjustRightInd w:val="0"/>
              <w:jc w:val="center"/>
              <w:rPr>
                <w:sz w:val="24"/>
                <w:szCs w:val="24"/>
              </w:rPr>
            </w:pPr>
            <w:r w:rsidRPr="00375BC1">
              <w:rPr>
                <w:sz w:val="24"/>
                <w:szCs w:val="24"/>
              </w:rPr>
              <w:t>01.01.201</w:t>
            </w:r>
            <w:r w:rsidR="006970A7" w:rsidRPr="00375BC1">
              <w:rPr>
                <w:sz w:val="24"/>
                <w:szCs w:val="24"/>
              </w:rPr>
              <w:t>8</w:t>
            </w:r>
          </w:p>
        </w:tc>
        <w:tc>
          <w:tcPr>
            <w:tcW w:w="1418" w:type="dxa"/>
          </w:tcPr>
          <w:p w14:paraId="15E8265B" w14:textId="77777777" w:rsidR="005D7F0D" w:rsidRPr="00375BC1" w:rsidRDefault="005D7F0D" w:rsidP="006970A7">
            <w:pPr>
              <w:widowControl w:val="0"/>
              <w:autoSpaceDE w:val="0"/>
              <w:autoSpaceDN w:val="0"/>
              <w:adjustRightInd w:val="0"/>
              <w:jc w:val="center"/>
              <w:rPr>
                <w:sz w:val="24"/>
                <w:szCs w:val="24"/>
              </w:rPr>
            </w:pPr>
            <w:r w:rsidRPr="00375BC1">
              <w:rPr>
                <w:sz w:val="24"/>
                <w:szCs w:val="24"/>
              </w:rPr>
              <w:t>31.12.201</w:t>
            </w:r>
            <w:r w:rsidR="006970A7" w:rsidRPr="00375BC1">
              <w:rPr>
                <w:sz w:val="24"/>
                <w:szCs w:val="24"/>
              </w:rPr>
              <w:t>8</w:t>
            </w:r>
          </w:p>
        </w:tc>
        <w:tc>
          <w:tcPr>
            <w:tcW w:w="2268" w:type="dxa"/>
          </w:tcPr>
          <w:p w14:paraId="061431F3" w14:textId="77777777" w:rsidR="005D7F0D" w:rsidRPr="00375BC1" w:rsidRDefault="005D7F0D" w:rsidP="0033569F">
            <w:pPr>
              <w:widowControl w:val="0"/>
              <w:autoSpaceDE w:val="0"/>
              <w:autoSpaceDN w:val="0"/>
              <w:adjustRightInd w:val="0"/>
              <w:jc w:val="center"/>
              <w:rPr>
                <w:sz w:val="24"/>
                <w:szCs w:val="24"/>
              </w:rPr>
            </w:pPr>
            <w:r w:rsidRPr="00375BC1">
              <w:rPr>
                <w:sz w:val="24"/>
                <w:szCs w:val="24"/>
              </w:rPr>
              <w:t>Прозрачность и доступность НПА</w:t>
            </w:r>
          </w:p>
        </w:tc>
        <w:tc>
          <w:tcPr>
            <w:tcW w:w="2125" w:type="dxa"/>
          </w:tcPr>
          <w:p w14:paraId="4FCCF64B" w14:textId="77777777" w:rsidR="005D7F0D" w:rsidRPr="00375BC1" w:rsidRDefault="005D7F0D" w:rsidP="00084E20">
            <w:pPr>
              <w:widowControl w:val="0"/>
              <w:autoSpaceDE w:val="0"/>
              <w:autoSpaceDN w:val="0"/>
              <w:adjustRightInd w:val="0"/>
              <w:jc w:val="center"/>
              <w:rPr>
                <w:sz w:val="24"/>
                <w:szCs w:val="24"/>
              </w:rPr>
            </w:pPr>
            <w:r w:rsidRPr="00375BC1">
              <w:rPr>
                <w:sz w:val="24"/>
                <w:szCs w:val="24"/>
              </w:rPr>
              <w:t>Мероприятия выполнены в полном объеме</w:t>
            </w:r>
          </w:p>
        </w:tc>
        <w:tc>
          <w:tcPr>
            <w:tcW w:w="1843" w:type="dxa"/>
          </w:tcPr>
          <w:p w14:paraId="05116BDF" w14:textId="77777777" w:rsidR="005D7F0D" w:rsidRPr="00375BC1" w:rsidRDefault="005D7F0D" w:rsidP="0033569F">
            <w:pPr>
              <w:widowControl w:val="0"/>
              <w:autoSpaceDE w:val="0"/>
              <w:autoSpaceDN w:val="0"/>
              <w:adjustRightInd w:val="0"/>
              <w:jc w:val="center"/>
              <w:rPr>
                <w:sz w:val="24"/>
                <w:szCs w:val="24"/>
              </w:rPr>
            </w:pPr>
            <w:r w:rsidRPr="00375BC1">
              <w:rPr>
                <w:sz w:val="24"/>
                <w:szCs w:val="24"/>
              </w:rPr>
              <w:t>-</w:t>
            </w:r>
          </w:p>
        </w:tc>
      </w:tr>
      <w:tr w:rsidR="005D7F0D" w:rsidRPr="00375BC1" w14:paraId="60187495" w14:textId="77777777" w:rsidTr="007421E0">
        <w:tc>
          <w:tcPr>
            <w:tcW w:w="710" w:type="dxa"/>
          </w:tcPr>
          <w:p w14:paraId="018FD89A" w14:textId="77777777" w:rsidR="005D7F0D" w:rsidRPr="00375BC1" w:rsidRDefault="005D7F0D" w:rsidP="00A31D77">
            <w:pPr>
              <w:widowControl w:val="0"/>
              <w:autoSpaceDE w:val="0"/>
              <w:autoSpaceDN w:val="0"/>
              <w:adjustRightInd w:val="0"/>
              <w:rPr>
                <w:sz w:val="24"/>
                <w:szCs w:val="24"/>
              </w:rPr>
            </w:pPr>
            <w:r w:rsidRPr="00375BC1">
              <w:rPr>
                <w:sz w:val="24"/>
                <w:szCs w:val="24"/>
              </w:rPr>
              <w:t>3.2</w:t>
            </w:r>
          </w:p>
        </w:tc>
        <w:tc>
          <w:tcPr>
            <w:tcW w:w="2835" w:type="dxa"/>
          </w:tcPr>
          <w:p w14:paraId="06752C18" w14:textId="77777777" w:rsidR="005D7F0D" w:rsidRPr="00375BC1" w:rsidRDefault="005D7F0D" w:rsidP="005D7F0D">
            <w:pPr>
              <w:rPr>
                <w:sz w:val="22"/>
                <w:szCs w:val="22"/>
                <w:lang w:eastAsia="en-US"/>
              </w:rPr>
            </w:pPr>
            <w:r w:rsidRPr="00375BC1">
              <w:rPr>
                <w:sz w:val="22"/>
                <w:szCs w:val="22"/>
              </w:rPr>
              <w:t>Официальное опубликование НПА Веселовского сельского поселения в средствах массовой информации</w:t>
            </w:r>
          </w:p>
          <w:p w14:paraId="58294546" w14:textId="77777777" w:rsidR="005D7F0D" w:rsidRPr="00375BC1" w:rsidRDefault="005D7F0D"/>
        </w:tc>
        <w:tc>
          <w:tcPr>
            <w:tcW w:w="1984" w:type="dxa"/>
          </w:tcPr>
          <w:p w14:paraId="42536860" w14:textId="77777777" w:rsidR="005D7F0D" w:rsidRPr="00375BC1" w:rsidRDefault="005D7F0D">
            <w:r w:rsidRPr="00375BC1">
              <w:t xml:space="preserve">Специалист 1 категории по правовой, кадровой,  работе, </w:t>
            </w:r>
            <w:proofErr w:type="spellStart"/>
            <w:r w:rsidRPr="00375BC1">
              <w:t>Тиняева</w:t>
            </w:r>
            <w:proofErr w:type="spellEnd"/>
            <w:r w:rsidRPr="00375BC1">
              <w:t xml:space="preserve"> Е.Н.</w:t>
            </w:r>
          </w:p>
        </w:tc>
        <w:tc>
          <w:tcPr>
            <w:tcW w:w="1418" w:type="dxa"/>
          </w:tcPr>
          <w:p w14:paraId="14D81294" w14:textId="77777777" w:rsidR="005D7F0D" w:rsidRPr="00375BC1" w:rsidRDefault="005D7F0D" w:rsidP="006970A7">
            <w:pPr>
              <w:widowControl w:val="0"/>
              <w:autoSpaceDE w:val="0"/>
              <w:autoSpaceDN w:val="0"/>
              <w:adjustRightInd w:val="0"/>
              <w:jc w:val="center"/>
              <w:rPr>
                <w:sz w:val="24"/>
                <w:szCs w:val="24"/>
              </w:rPr>
            </w:pPr>
            <w:r w:rsidRPr="00375BC1">
              <w:rPr>
                <w:sz w:val="24"/>
                <w:szCs w:val="24"/>
              </w:rPr>
              <w:t>31.12.201</w:t>
            </w:r>
            <w:r w:rsidR="006970A7" w:rsidRPr="00375BC1">
              <w:rPr>
                <w:sz w:val="24"/>
                <w:szCs w:val="24"/>
              </w:rPr>
              <w:t>8</w:t>
            </w:r>
          </w:p>
        </w:tc>
        <w:tc>
          <w:tcPr>
            <w:tcW w:w="1417" w:type="dxa"/>
          </w:tcPr>
          <w:p w14:paraId="404D7A3A" w14:textId="77777777" w:rsidR="005D7F0D" w:rsidRPr="00375BC1" w:rsidRDefault="005D7F0D" w:rsidP="00027A1B">
            <w:pPr>
              <w:widowControl w:val="0"/>
              <w:autoSpaceDE w:val="0"/>
              <w:autoSpaceDN w:val="0"/>
              <w:adjustRightInd w:val="0"/>
              <w:jc w:val="center"/>
              <w:rPr>
                <w:sz w:val="24"/>
                <w:szCs w:val="24"/>
              </w:rPr>
            </w:pPr>
            <w:r w:rsidRPr="00375BC1">
              <w:rPr>
                <w:sz w:val="24"/>
                <w:szCs w:val="24"/>
              </w:rPr>
              <w:t>х</w:t>
            </w:r>
          </w:p>
        </w:tc>
        <w:tc>
          <w:tcPr>
            <w:tcW w:w="1418" w:type="dxa"/>
          </w:tcPr>
          <w:p w14:paraId="7756E154" w14:textId="77777777" w:rsidR="005D7F0D" w:rsidRPr="00375BC1" w:rsidRDefault="005D7F0D" w:rsidP="006970A7">
            <w:pPr>
              <w:widowControl w:val="0"/>
              <w:autoSpaceDE w:val="0"/>
              <w:autoSpaceDN w:val="0"/>
              <w:adjustRightInd w:val="0"/>
              <w:jc w:val="center"/>
              <w:rPr>
                <w:sz w:val="24"/>
                <w:szCs w:val="24"/>
              </w:rPr>
            </w:pPr>
            <w:r w:rsidRPr="00375BC1">
              <w:rPr>
                <w:sz w:val="24"/>
                <w:szCs w:val="24"/>
              </w:rPr>
              <w:t>31.12.201</w:t>
            </w:r>
            <w:r w:rsidR="006970A7" w:rsidRPr="00375BC1">
              <w:rPr>
                <w:sz w:val="24"/>
                <w:szCs w:val="24"/>
              </w:rPr>
              <w:t>8</w:t>
            </w:r>
          </w:p>
        </w:tc>
        <w:tc>
          <w:tcPr>
            <w:tcW w:w="2268" w:type="dxa"/>
          </w:tcPr>
          <w:p w14:paraId="5B0F40AF" w14:textId="77777777" w:rsidR="005D7F0D" w:rsidRPr="00375BC1" w:rsidRDefault="005D7F0D" w:rsidP="00027A1B">
            <w:pPr>
              <w:jc w:val="center"/>
              <w:rPr>
                <w:sz w:val="22"/>
                <w:szCs w:val="22"/>
              </w:rPr>
            </w:pPr>
            <w:r w:rsidRPr="00375BC1">
              <w:rPr>
                <w:sz w:val="22"/>
                <w:szCs w:val="22"/>
              </w:rPr>
              <w:t>х</w:t>
            </w:r>
          </w:p>
        </w:tc>
        <w:tc>
          <w:tcPr>
            <w:tcW w:w="2125" w:type="dxa"/>
          </w:tcPr>
          <w:p w14:paraId="73316C70" w14:textId="77777777" w:rsidR="005D7F0D" w:rsidRPr="00375BC1" w:rsidRDefault="005D7F0D" w:rsidP="00027A1B">
            <w:pPr>
              <w:widowControl w:val="0"/>
              <w:autoSpaceDE w:val="0"/>
              <w:autoSpaceDN w:val="0"/>
              <w:adjustRightInd w:val="0"/>
              <w:jc w:val="center"/>
              <w:rPr>
                <w:sz w:val="24"/>
                <w:szCs w:val="24"/>
              </w:rPr>
            </w:pPr>
            <w:r w:rsidRPr="00375BC1">
              <w:rPr>
                <w:sz w:val="24"/>
                <w:szCs w:val="24"/>
              </w:rPr>
              <w:t>х</w:t>
            </w:r>
          </w:p>
        </w:tc>
        <w:tc>
          <w:tcPr>
            <w:tcW w:w="1843" w:type="dxa"/>
          </w:tcPr>
          <w:p w14:paraId="4A19EFFC" w14:textId="77777777" w:rsidR="005D7F0D" w:rsidRPr="00375BC1" w:rsidRDefault="005D7F0D" w:rsidP="00027A1B">
            <w:pPr>
              <w:widowControl w:val="0"/>
              <w:autoSpaceDE w:val="0"/>
              <w:autoSpaceDN w:val="0"/>
              <w:adjustRightInd w:val="0"/>
              <w:jc w:val="center"/>
              <w:rPr>
                <w:sz w:val="22"/>
                <w:szCs w:val="22"/>
              </w:rPr>
            </w:pPr>
            <w:r w:rsidRPr="00375BC1">
              <w:rPr>
                <w:sz w:val="22"/>
                <w:szCs w:val="22"/>
              </w:rPr>
              <w:t>х</w:t>
            </w:r>
          </w:p>
        </w:tc>
      </w:tr>
      <w:tr w:rsidR="005D7F0D" w:rsidRPr="00375BC1" w14:paraId="0C5AD4CA" w14:textId="77777777" w:rsidTr="007421E0">
        <w:tc>
          <w:tcPr>
            <w:tcW w:w="710" w:type="dxa"/>
          </w:tcPr>
          <w:p w14:paraId="253D5065" w14:textId="77777777" w:rsidR="005D7F0D" w:rsidRPr="00375BC1" w:rsidRDefault="005D7F0D" w:rsidP="00EF4A5F">
            <w:pPr>
              <w:pStyle w:val="ConsPlusCell0"/>
              <w:rPr>
                <w:rFonts w:ascii="Times New Roman" w:hAnsi="Times New Roman" w:cs="Times New Roman"/>
              </w:rPr>
            </w:pPr>
            <w:r w:rsidRPr="00375BC1">
              <w:rPr>
                <w:rFonts w:ascii="Times New Roman" w:hAnsi="Times New Roman" w:cs="Times New Roman"/>
              </w:rPr>
              <w:t>3.2</w:t>
            </w:r>
          </w:p>
        </w:tc>
        <w:tc>
          <w:tcPr>
            <w:tcW w:w="2835" w:type="dxa"/>
          </w:tcPr>
          <w:p w14:paraId="3C420B7B" w14:textId="77777777" w:rsidR="005D7F0D" w:rsidRPr="00375BC1" w:rsidRDefault="005D7F0D" w:rsidP="00EF4A5F">
            <w:pPr>
              <w:widowControl w:val="0"/>
              <w:autoSpaceDE w:val="0"/>
              <w:autoSpaceDN w:val="0"/>
              <w:adjustRightInd w:val="0"/>
              <w:rPr>
                <w:sz w:val="22"/>
                <w:szCs w:val="22"/>
              </w:rPr>
            </w:pPr>
            <w:r w:rsidRPr="00375BC1">
              <w:rPr>
                <w:sz w:val="22"/>
                <w:szCs w:val="22"/>
              </w:rPr>
              <w:t>Контрольное  событие программы</w:t>
            </w:r>
          </w:p>
        </w:tc>
        <w:tc>
          <w:tcPr>
            <w:tcW w:w="1984" w:type="dxa"/>
          </w:tcPr>
          <w:p w14:paraId="4CBF50E3" w14:textId="77777777" w:rsidR="005D7F0D" w:rsidRPr="00375BC1" w:rsidRDefault="005D7F0D" w:rsidP="00EF4A5F">
            <w:r w:rsidRPr="00375BC1">
              <w:t xml:space="preserve">Специалист 1 категории по правовой, кадровой,  работе, </w:t>
            </w:r>
            <w:proofErr w:type="spellStart"/>
            <w:r w:rsidRPr="00375BC1">
              <w:t>Тиняева</w:t>
            </w:r>
            <w:proofErr w:type="spellEnd"/>
            <w:r w:rsidRPr="00375BC1">
              <w:t xml:space="preserve"> Е.Н.</w:t>
            </w:r>
          </w:p>
        </w:tc>
        <w:tc>
          <w:tcPr>
            <w:tcW w:w="1418" w:type="dxa"/>
          </w:tcPr>
          <w:p w14:paraId="628F012F" w14:textId="77777777" w:rsidR="005D7F0D" w:rsidRPr="00375BC1" w:rsidRDefault="005D7F0D" w:rsidP="006970A7">
            <w:pPr>
              <w:widowControl w:val="0"/>
              <w:autoSpaceDE w:val="0"/>
              <w:autoSpaceDN w:val="0"/>
              <w:adjustRightInd w:val="0"/>
              <w:jc w:val="center"/>
              <w:rPr>
                <w:sz w:val="24"/>
                <w:szCs w:val="24"/>
              </w:rPr>
            </w:pPr>
            <w:r w:rsidRPr="00375BC1">
              <w:rPr>
                <w:sz w:val="24"/>
                <w:szCs w:val="24"/>
              </w:rPr>
              <w:t>31.12.201</w:t>
            </w:r>
            <w:r w:rsidR="006970A7" w:rsidRPr="00375BC1">
              <w:rPr>
                <w:sz w:val="24"/>
                <w:szCs w:val="24"/>
              </w:rPr>
              <w:t>8</w:t>
            </w:r>
          </w:p>
        </w:tc>
        <w:tc>
          <w:tcPr>
            <w:tcW w:w="1417" w:type="dxa"/>
          </w:tcPr>
          <w:p w14:paraId="232D576B" w14:textId="77777777" w:rsidR="005D7F0D" w:rsidRPr="00375BC1" w:rsidRDefault="005D7F0D" w:rsidP="00EF4A5F">
            <w:pPr>
              <w:widowControl w:val="0"/>
              <w:autoSpaceDE w:val="0"/>
              <w:autoSpaceDN w:val="0"/>
              <w:adjustRightInd w:val="0"/>
              <w:jc w:val="center"/>
              <w:rPr>
                <w:sz w:val="24"/>
                <w:szCs w:val="24"/>
              </w:rPr>
            </w:pPr>
            <w:proofErr w:type="spellStart"/>
            <w:r w:rsidRPr="00375BC1">
              <w:rPr>
                <w:sz w:val="24"/>
                <w:szCs w:val="24"/>
              </w:rPr>
              <w:t>х</w:t>
            </w:r>
            <w:proofErr w:type="spellEnd"/>
          </w:p>
        </w:tc>
        <w:tc>
          <w:tcPr>
            <w:tcW w:w="1418" w:type="dxa"/>
          </w:tcPr>
          <w:p w14:paraId="1D7F7A91" w14:textId="77777777" w:rsidR="005D7F0D" w:rsidRPr="00375BC1" w:rsidRDefault="005D7F0D" w:rsidP="006970A7">
            <w:pPr>
              <w:widowControl w:val="0"/>
              <w:autoSpaceDE w:val="0"/>
              <w:autoSpaceDN w:val="0"/>
              <w:adjustRightInd w:val="0"/>
              <w:jc w:val="center"/>
              <w:rPr>
                <w:sz w:val="24"/>
                <w:szCs w:val="24"/>
              </w:rPr>
            </w:pPr>
            <w:r w:rsidRPr="00375BC1">
              <w:rPr>
                <w:sz w:val="24"/>
                <w:szCs w:val="24"/>
              </w:rPr>
              <w:t>31.12.201</w:t>
            </w:r>
            <w:r w:rsidR="006970A7" w:rsidRPr="00375BC1">
              <w:rPr>
                <w:sz w:val="24"/>
                <w:szCs w:val="24"/>
              </w:rPr>
              <w:t>8</w:t>
            </w:r>
          </w:p>
        </w:tc>
        <w:tc>
          <w:tcPr>
            <w:tcW w:w="2268" w:type="dxa"/>
          </w:tcPr>
          <w:p w14:paraId="3E8DC639" w14:textId="77777777" w:rsidR="005D7F0D" w:rsidRPr="00375BC1" w:rsidRDefault="005D7F0D" w:rsidP="00EF4A5F">
            <w:pPr>
              <w:jc w:val="center"/>
              <w:rPr>
                <w:sz w:val="22"/>
                <w:szCs w:val="22"/>
              </w:rPr>
            </w:pPr>
            <w:proofErr w:type="spellStart"/>
            <w:r w:rsidRPr="00375BC1">
              <w:rPr>
                <w:sz w:val="22"/>
                <w:szCs w:val="22"/>
              </w:rPr>
              <w:t>х</w:t>
            </w:r>
            <w:proofErr w:type="spellEnd"/>
          </w:p>
        </w:tc>
        <w:tc>
          <w:tcPr>
            <w:tcW w:w="2125" w:type="dxa"/>
          </w:tcPr>
          <w:p w14:paraId="5FFA3F5D" w14:textId="77777777" w:rsidR="005D7F0D" w:rsidRPr="00375BC1" w:rsidRDefault="005D7F0D" w:rsidP="00EF4A5F">
            <w:pPr>
              <w:widowControl w:val="0"/>
              <w:autoSpaceDE w:val="0"/>
              <w:autoSpaceDN w:val="0"/>
              <w:adjustRightInd w:val="0"/>
              <w:jc w:val="center"/>
              <w:rPr>
                <w:sz w:val="24"/>
                <w:szCs w:val="24"/>
              </w:rPr>
            </w:pPr>
            <w:proofErr w:type="spellStart"/>
            <w:r w:rsidRPr="00375BC1">
              <w:rPr>
                <w:sz w:val="24"/>
                <w:szCs w:val="24"/>
              </w:rPr>
              <w:t>х</w:t>
            </w:r>
            <w:proofErr w:type="spellEnd"/>
          </w:p>
        </w:tc>
        <w:tc>
          <w:tcPr>
            <w:tcW w:w="1843" w:type="dxa"/>
          </w:tcPr>
          <w:p w14:paraId="1E5DB7A4" w14:textId="77777777" w:rsidR="005D7F0D" w:rsidRPr="00375BC1" w:rsidRDefault="005D7F0D" w:rsidP="00EF4A5F">
            <w:pPr>
              <w:widowControl w:val="0"/>
              <w:autoSpaceDE w:val="0"/>
              <w:autoSpaceDN w:val="0"/>
              <w:adjustRightInd w:val="0"/>
              <w:jc w:val="center"/>
              <w:rPr>
                <w:sz w:val="22"/>
                <w:szCs w:val="22"/>
              </w:rPr>
            </w:pPr>
            <w:proofErr w:type="spellStart"/>
            <w:r w:rsidRPr="00375BC1">
              <w:rPr>
                <w:sz w:val="22"/>
                <w:szCs w:val="22"/>
              </w:rPr>
              <w:t>х</w:t>
            </w:r>
            <w:proofErr w:type="spellEnd"/>
          </w:p>
        </w:tc>
      </w:tr>
    </w:tbl>
    <w:p w14:paraId="13A2046E" w14:textId="77777777" w:rsidR="0033569F" w:rsidRPr="00E53695" w:rsidRDefault="0033569F" w:rsidP="0033569F">
      <w:pPr>
        <w:jc w:val="right"/>
        <w:rPr>
          <w:color w:val="FF0000"/>
          <w:sz w:val="24"/>
          <w:szCs w:val="24"/>
        </w:rPr>
      </w:pPr>
    </w:p>
    <w:p w14:paraId="4990A888" w14:textId="77777777" w:rsidR="0033569F" w:rsidRPr="00E53695" w:rsidRDefault="0033569F" w:rsidP="0033569F">
      <w:pPr>
        <w:jc w:val="right"/>
        <w:rPr>
          <w:color w:val="FF0000"/>
          <w:sz w:val="24"/>
          <w:szCs w:val="24"/>
        </w:rPr>
      </w:pPr>
    </w:p>
    <w:p w14:paraId="4D9E4891" w14:textId="77777777" w:rsidR="0033569F" w:rsidRPr="00E53695" w:rsidRDefault="0033569F" w:rsidP="0033569F">
      <w:pPr>
        <w:jc w:val="right"/>
        <w:rPr>
          <w:color w:val="FF0000"/>
          <w:sz w:val="24"/>
          <w:szCs w:val="24"/>
        </w:rPr>
        <w:sectPr w:rsidR="0033569F" w:rsidRPr="00E53695" w:rsidSect="00777489">
          <w:pgSz w:w="16840" w:h="11907" w:orient="landscape"/>
          <w:pgMar w:top="567" w:right="709" w:bottom="624" w:left="1134" w:header="720" w:footer="720" w:gutter="0"/>
          <w:cols w:space="720"/>
        </w:sectPr>
      </w:pPr>
    </w:p>
    <w:p w14:paraId="4C52B060" w14:textId="77777777" w:rsidR="0033569F" w:rsidRPr="000277B7" w:rsidRDefault="0033569F" w:rsidP="0033569F">
      <w:pPr>
        <w:jc w:val="right"/>
        <w:rPr>
          <w:sz w:val="24"/>
          <w:szCs w:val="24"/>
        </w:rPr>
      </w:pPr>
      <w:r w:rsidRPr="000277B7">
        <w:rPr>
          <w:sz w:val="24"/>
          <w:szCs w:val="24"/>
        </w:rPr>
        <w:t>Таблица №4</w:t>
      </w:r>
    </w:p>
    <w:p w14:paraId="1B453A94" w14:textId="77777777" w:rsidR="0033569F" w:rsidRPr="000277B7" w:rsidRDefault="0033569F" w:rsidP="0033569F">
      <w:pPr>
        <w:jc w:val="right"/>
        <w:rPr>
          <w:sz w:val="24"/>
          <w:szCs w:val="24"/>
        </w:rPr>
      </w:pPr>
      <w:r w:rsidRPr="000277B7">
        <w:rPr>
          <w:sz w:val="24"/>
          <w:szCs w:val="24"/>
        </w:rPr>
        <w:tab/>
        <w:t xml:space="preserve">к приложению </w:t>
      </w:r>
      <w:r w:rsidR="007421E0">
        <w:rPr>
          <w:sz w:val="24"/>
          <w:szCs w:val="24"/>
        </w:rPr>
        <w:t>1</w:t>
      </w:r>
    </w:p>
    <w:p w14:paraId="49E5023A" w14:textId="77777777" w:rsidR="0033569F" w:rsidRPr="000277B7" w:rsidRDefault="0033569F" w:rsidP="0033569F">
      <w:pPr>
        <w:tabs>
          <w:tab w:val="left" w:pos="13940"/>
        </w:tabs>
        <w:rPr>
          <w:sz w:val="24"/>
          <w:szCs w:val="24"/>
        </w:rPr>
      </w:pPr>
    </w:p>
    <w:p w14:paraId="71934954" w14:textId="77777777" w:rsidR="00A8302D" w:rsidRDefault="00A8302D" w:rsidP="00A8302D">
      <w:pPr>
        <w:tabs>
          <w:tab w:val="left" w:pos="8260"/>
        </w:tabs>
        <w:rPr>
          <w:sz w:val="24"/>
          <w:szCs w:val="24"/>
        </w:rPr>
      </w:pPr>
    </w:p>
    <w:p w14:paraId="3A7108B0" w14:textId="77777777" w:rsidR="00A8302D" w:rsidRDefault="00A8302D" w:rsidP="00A8302D">
      <w:pPr>
        <w:widowControl w:val="0"/>
        <w:autoSpaceDE w:val="0"/>
        <w:autoSpaceDN w:val="0"/>
        <w:adjustRightInd w:val="0"/>
        <w:jc w:val="center"/>
        <w:rPr>
          <w:sz w:val="24"/>
          <w:szCs w:val="24"/>
        </w:rPr>
      </w:pPr>
      <w:r>
        <w:rPr>
          <w:sz w:val="24"/>
          <w:szCs w:val="24"/>
        </w:rPr>
        <w:t>Сведения</w:t>
      </w:r>
    </w:p>
    <w:p w14:paraId="1D671471" w14:textId="77777777" w:rsidR="00A8302D" w:rsidRDefault="00A8302D" w:rsidP="00A8302D">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14:paraId="1687F7FD" w14:textId="77777777" w:rsidR="0033569F" w:rsidRDefault="00A8302D" w:rsidP="00A8302D">
      <w:pPr>
        <w:widowControl w:val="0"/>
        <w:autoSpaceDE w:val="0"/>
        <w:autoSpaceDN w:val="0"/>
        <w:adjustRightInd w:val="0"/>
        <w:jc w:val="center"/>
        <w:rPr>
          <w:sz w:val="24"/>
          <w:szCs w:val="24"/>
        </w:rPr>
      </w:pPr>
      <w:r>
        <w:rPr>
          <w:sz w:val="24"/>
          <w:szCs w:val="24"/>
        </w:rPr>
        <w:t xml:space="preserve">муниципальной  программы </w:t>
      </w:r>
      <w:r w:rsidR="002532EB">
        <w:rPr>
          <w:sz w:val="24"/>
          <w:szCs w:val="24"/>
        </w:rPr>
        <w:t>Веселовского</w:t>
      </w:r>
      <w:r>
        <w:rPr>
          <w:sz w:val="24"/>
          <w:szCs w:val="24"/>
        </w:rPr>
        <w:t xml:space="preserve"> сельского поселения </w:t>
      </w:r>
      <w:r w:rsidR="0033569F" w:rsidRPr="005C73E1">
        <w:rPr>
          <w:color w:val="000000"/>
          <w:kern w:val="2"/>
          <w:sz w:val="24"/>
          <w:szCs w:val="24"/>
        </w:rPr>
        <w:t>«</w:t>
      </w:r>
      <w:r w:rsidR="00A31D77">
        <w:rPr>
          <w:color w:val="000000"/>
          <w:kern w:val="2"/>
          <w:sz w:val="24"/>
          <w:szCs w:val="24"/>
        </w:rPr>
        <w:t>Муниципальная политика</w:t>
      </w:r>
      <w:r w:rsidR="0033569F" w:rsidRPr="005C73E1">
        <w:rPr>
          <w:color w:val="000000"/>
          <w:kern w:val="2"/>
          <w:sz w:val="24"/>
          <w:szCs w:val="24"/>
        </w:rPr>
        <w:t>»</w:t>
      </w:r>
      <w:r w:rsidR="0033569F">
        <w:rPr>
          <w:color w:val="000000"/>
          <w:kern w:val="2"/>
          <w:sz w:val="24"/>
          <w:szCs w:val="24"/>
        </w:rPr>
        <w:t xml:space="preserve"> </w:t>
      </w:r>
      <w:r w:rsidR="0033569F">
        <w:rPr>
          <w:sz w:val="24"/>
          <w:szCs w:val="24"/>
        </w:rPr>
        <w:t>за  201</w:t>
      </w:r>
      <w:r w:rsidR="0003331C">
        <w:rPr>
          <w:sz w:val="24"/>
          <w:szCs w:val="24"/>
        </w:rPr>
        <w:t>8</w:t>
      </w:r>
      <w:r w:rsidR="0033569F">
        <w:rPr>
          <w:sz w:val="24"/>
          <w:szCs w:val="24"/>
        </w:rPr>
        <w:t xml:space="preserve"> г.</w:t>
      </w:r>
    </w:p>
    <w:tbl>
      <w:tblPr>
        <w:tblW w:w="17720" w:type="dxa"/>
        <w:tblInd w:w="-776" w:type="dxa"/>
        <w:tblLayout w:type="fixed"/>
        <w:tblCellMar>
          <w:left w:w="75" w:type="dxa"/>
          <w:right w:w="75" w:type="dxa"/>
        </w:tblCellMar>
        <w:tblLook w:val="0000" w:firstRow="0" w:lastRow="0" w:firstColumn="0" w:lastColumn="0" w:noHBand="0" w:noVBand="0"/>
      </w:tblPr>
      <w:tblGrid>
        <w:gridCol w:w="1985"/>
        <w:gridCol w:w="4820"/>
        <w:gridCol w:w="3544"/>
        <w:gridCol w:w="1417"/>
        <w:gridCol w:w="23"/>
        <w:gridCol w:w="1395"/>
        <w:gridCol w:w="2268"/>
        <w:gridCol w:w="2268"/>
      </w:tblGrid>
      <w:tr w:rsidR="00B6650C" w14:paraId="45D73101" w14:textId="77777777" w:rsidTr="00B6650C">
        <w:trPr>
          <w:gridAfter w:val="1"/>
          <w:wAfter w:w="2268" w:type="dxa"/>
          <w:trHeight w:val="880"/>
        </w:trPr>
        <w:tc>
          <w:tcPr>
            <w:tcW w:w="1985" w:type="dxa"/>
            <w:vMerge w:val="restart"/>
            <w:tcBorders>
              <w:top w:val="single" w:sz="4" w:space="0" w:color="auto"/>
              <w:left w:val="single" w:sz="4" w:space="0" w:color="auto"/>
              <w:right w:val="single" w:sz="4" w:space="0" w:color="auto"/>
            </w:tcBorders>
          </w:tcPr>
          <w:p w14:paraId="79415C94"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Статус</w:t>
            </w:r>
          </w:p>
        </w:tc>
        <w:tc>
          <w:tcPr>
            <w:tcW w:w="4820" w:type="dxa"/>
            <w:vMerge w:val="restart"/>
            <w:tcBorders>
              <w:top w:val="single" w:sz="4" w:space="0" w:color="auto"/>
              <w:left w:val="single" w:sz="4" w:space="0" w:color="auto"/>
              <w:right w:val="single" w:sz="4" w:space="0" w:color="auto"/>
            </w:tcBorders>
          </w:tcPr>
          <w:p w14:paraId="5B899865" w14:textId="77777777" w:rsidR="00B6650C" w:rsidRDefault="00B6650C" w:rsidP="00B6650C">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48A833A2" w14:textId="77777777" w:rsidR="00B6650C" w:rsidRDefault="00B6650C" w:rsidP="00B6650C">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77D198A0" w14:textId="77777777" w:rsidR="00B6650C" w:rsidRDefault="00B6650C" w:rsidP="0033569F">
            <w:pPr>
              <w:pStyle w:val="ConsPlusCell0"/>
              <w:jc w:val="center"/>
              <w:rPr>
                <w:rFonts w:ascii="Times New Roman" w:hAnsi="Times New Roman"/>
                <w:sz w:val="24"/>
                <w:szCs w:val="24"/>
              </w:rPr>
            </w:pPr>
          </w:p>
        </w:tc>
        <w:tc>
          <w:tcPr>
            <w:tcW w:w="3544" w:type="dxa"/>
            <w:vMerge w:val="restart"/>
            <w:tcBorders>
              <w:top w:val="single" w:sz="4" w:space="0" w:color="auto"/>
              <w:left w:val="single" w:sz="4" w:space="0" w:color="auto"/>
              <w:right w:val="single" w:sz="4" w:space="0" w:color="auto"/>
            </w:tcBorders>
          </w:tcPr>
          <w:p w14:paraId="3ED93CF8"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835" w:type="dxa"/>
            <w:gridSpan w:val="3"/>
            <w:tcBorders>
              <w:top w:val="single" w:sz="4" w:space="0" w:color="auto"/>
              <w:left w:val="single" w:sz="4" w:space="0" w:color="auto"/>
              <w:bottom w:val="single" w:sz="4" w:space="0" w:color="auto"/>
              <w:right w:val="single" w:sz="4" w:space="0" w:color="auto"/>
            </w:tcBorders>
          </w:tcPr>
          <w:p w14:paraId="2F04BFE6"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руб.)предусмотренных </w:t>
            </w:r>
          </w:p>
        </w:tc>
        <w:tc>
          <w:tcPr>
            <w:tcW w:w="2268" w:type="dxa"/>
            <w:vMerge w:val="restart"/>
            <w:tcBorders>
              <w:top w:val="single" w:sz="4" w:space="0" w:color="auto"/>
              <w:left w:val="single" w:sz="4" w:space="0" w:color="auto"/>
              <w:right w:val="single" w:sz="4" w:space="0" w:color="auto"/>
            </w:tcBorders>
          </w:tcPr>
          <w:p w14:paraId="6442B12B"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14:paraId="6D93BDEC" w14:textId="77777777" w:rsidR="00B6650C" w:rsidRDefault="00B6650C" w:rsidP="00B6650C"/>
          <w:p w14:paraId="57E9F7E0" w14:textId="77777777" w:rsidR="00B6650C" w:rsidRPr="00B6650C" w:rsidRDefault="00B6650C" w:rsidP="00B6650C">
            <w:pPr>
              <w:jc w:val="center"/>
            </w:pPr>
            <w:r>
              <w:rPr>
                <w:lang w:val="en-US"/>
              </w:rPr>
              <w:t>&lt;1&gt;</w:t>
            </w:r>
          </w:p>
        </w:tc>
      </w:tr>
      <w:tr w:rsidR="00B6650C" w14:paraId="23564516" w14:textId="77777777" w:rsidTr="00B6650C">
        <w:trPr>
          <w:gridAfter w:val="1"/>
          <w:wAfter w:w="2268" w:type="dxa"/>
          <w:trHeight w:val="1040"/>
        </w:trPr>
        <w:tc>
          <w:tcPr>
            <w:tcW w:w="1985" w:type="dxa"/>
            <w:vMerge/>
            <w:tcBorders>
              <w:left w:val="single" w:sz="4" w:space="0" w:color="auto"/>
              <w:bottom w:val="single" w:sz="4" w:space="0" w:color="auto"/>
              <w:right w:val="single" w:sz="4" w:space="0" w:color="auto"/>
            </w:tcBorders>
          </w:tcPr>
          <w:p w14:paraId="6B7FCB07" w14:textId="77777777" w:rsidR="00B6650C" w:rsidRDefault="00B6650C" w:rsidP="0033569F">
            <w:pPr>
              <w:pStyle w:val="ConsPlusCell0"/>
              <w:jc w:val="center"/>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209CB951" w14:textId="77777777" w:rsidR="00B6650C" w:rsidRDefault="00B6650C" w:rsidP="0033569F">
            <w:pPr>
              <w:pStyle w:val="ConsPlusCell0"/>
              <w:jc w:val="center"/>
              <w:rPr>
                <w:rFonts w:ascii="Times New Roman" w:hAnsi="Times New Roman"/>
                <w:sz w:val="24"/>
                <w:szCs w:val="24"/>
              </w:rPr>
            </w:pPr>
          </w:p>
        </w:tc>
        <w:tc>
          <w:tcPr>
            <w:tcW w:w="3544" w:type="dxa"/>
            <w:vMerge/>
            <w:tcBorders>
              <w:left w:val="single" w:sz="4" w:space="0" w:color="auto"/>
              <w:bottom w:val="single" w:sz="4" w:space="0" w:color="auto"/>
              <w:right w:val="single" w:sz="4" w:space="0" w:color="auto"/>
            </w:tcBorders>
          </w:tcPr>
          <w:p w14:paraId="377E0FF3" w14:textId="77777777" w:rsidR="00B6650C" w:rsidRDefault="00B6650C" w:rsidP="0033569F">
            <w:pPr>
              <w:pStyle w:val="ConsPlusCell0"/>
              <w:jc w:val="center"/>
              <w:rPr>
                <w:rFonts w:ascii="Times New Roman" w:hAnsi="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tcPr>
          <w:p w14:paraId="7A36A79A" w14:textId="77777777" w:rsidR="00B6650C" w:rsidRDefault="00B6650C" w:rsidP="00B6650C">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395" w:type="dxa"/>
            <w:tcBorders>
              <w:top w:val="single" w:sz="4" w:space="0" w:color="auto"/>
              <w:left w:val="single" w:sz="4" w:space="0" w:color="auto"/>
              <w:bottom w:val="single" w:sz="4" w:space="0" w:color="auto"/>
              <w:right w:val="single" w:sz="4" w:space="0" w:color="auto"/>
            </w:tcBorders>
          </w:tcPr>
          <w:p w14:paraId="1DC8C658"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2268" w:type="dxa"/>
            <w:vMerge/>
            <w:tcBorders>
              <w:left w:val="single" w:sz="4" w:space="0" w:color="auto"/>
              <w:bottom w:val="single" w:sz="4" w:space="0" w:color="auto"/>
              <w:right w:val="single" w:sz="4" w:space="0" w:color="auto"/>
            </w:tcBorders>
          </w:tcPr>
          <w:p w14:paraId="3A6DDA23" w14:textId="77777777" w:rsidR="00B6650C" w:rsidRDefault="00B6650C" w:rsidP="0033569F">
            <w:pPr>
              <w:pStyle w:val="ConsPlusCell0"/>
              <w:jc w:val="center"/>
              <w:rPr>
                <w:rFonts w:ascii="Times New Roman" w:hAnsi="Times New Roman"/>
                <w:sz w:val="24"/>
                <w:szCs w:val="24"/>
              </w:rPr>
            </w:pPr>
          </w:p>
        </w:tc>
      </w:tr>
      <w:tr w:rsidR="00B6650C" w14:paraId="7E8DCDAA" w14:textId="77777777" w:rsidTr="00B6650C">
        <w:trPr>
          <w:gridAfter w:val="1"/>
          <w:wAfter w:w="2268" w:type="dxa"/>
        </w:trPr>
        <w:tc>
          <w:tcPr>
            <w:tcW w:w="1985" w:type="dxa"/>
            <w:tcBorders>
              <w:left w:val="single" w:sz="4" w:space="0" w:color="auto"/>
              <w:bottom w:val="single" w:sz="4" w:space="0" w:color="auto"/>
              <w:right w:val="single" w:sz="4" w:space="0" w:color="auto"/>
            </w:tcBorders>
          </w:tcPr>
          <w:p w14:paraId="3FA524B3"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1</w:t>
            </w:r>
          </w:p>
        </w:tc>
        <w:tc>
          <w:tcPr>
            <w:tcW w:w="4820" w:type="dxa"/>
            <w:tcBorders>
              <w:left w:val="single" w:sz="4" w:space="0" w:color="auto"/>
              <w:bottom w:val="single" w:sz="4" w:space="0" w:color="auto"/>
              <w:right w:val="single" w:sz="4" w:space="0" w:color="auto"/>
            </w:tcBorders>
          </w:tcPr>
          <w:p w14:paraId="3D7DBA59"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2</w:t>
            </w:r>
          </w:p>
        </w:tc>
        <w:tc>
          <w:tcPr>
            <w:tcW w:w="3544" w:type="dxa"/>
            <w:tcBorders>
              <w:left w:val="single" w:sz="4" w:space="0" w:color="auto"/>
              <w:bottom w:val="single" w:sz="4" w:space="0" w:color="auto"/>
              <w:right w:val="single" w:sz="4" w:space="0" w:color="auto"/>
            </w:tcBorders>
          </w:tcPr>
          <w:p w14:paraId="1B62C193"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3</w:t>
            </w:r>
          </w:p>
        </w:tc>
        <w:tc>
          <w:tcPr>
            <w:tcW w:w="1440" w:type="dxa"/>
            <w:gridSpan w:val="2"/>
            <w:tcBorders>
              <w:left w:val="single" w:sz="4" w:space="0" w:color="auto"/>
              <w:bottom w:val="single" w:sz="4" w:space="0" w:color="auto"/>
              <w:right w:val="single" w:sz="4" w:space="0" w:color="auto"/>
            </w:tcBorders>
          </w:tcPr>
          <w:p w14:paraId="36A8E4B1"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4</w:t>
            </w:r>
          </w:p>
        </w:tc>
        <w:tc>
          <w:tcPr>
            <w:tcW w:w="1395" w:type="dxa"/>
            <w:tcBorders>
              <w:left w:val="single" w:sz="4" w:space="0" w:color="auto"/>
              <w:bottom w:val="single" w:sz="4" w:space="0" w:color="auto"/>
              <w:right w:val="single" w:sz="4" w:space="0" w:color="auto"/>
            </w:tcBorders>
          </w:tcPr>
          <w:p w14:paraId="085A2E4D" w14:textId="77777777" w:rsidR="00B6650C" w:rsidRDefault="00B6650C" w:rsidP="00B6650C">
            <w:pPr>
              <w:pStyle w:val="ConsPlusCell0"/>
              <w:jc w:val="center"/>
              <w:rPr>
                <w:rFonts w:ascii="Times New Roman" w:hAnsi="Times New Roman"/>
                <w:sz w:val="24"/>
                <w:szCs w:val="24"/>
              </w:rPr>
            </w:pPr>
            <w:r>
              <w:rPr>
                <w:rFonts w:ascii="Times New Roman" w:hAnsi="Times New Roman"/>
                <w:sz w:val="24"/>
                <w:szCs w:val="24"/>
              </w:rPr>
              <w:t>5</w:t>
            </w:r>
          </w:p>
        </w:tc>
        <w:tc>
          <w:tcPr>
            <w:tcW w:w="2268" w:type="dxa"/>
            <w:tcBorders>
              <w:left w:val="single" w:sz="4" w:space="0" w:color="auto"/>
              <w:bottom w:val="single" w:sz="4" w:space="0" w:color="auto"/>
              <w:right w:val="single" w:sz="4" w:space="0" w:color="auto"/>
            </w:tcBorders>
          </w:tcPr>
          <w:p w14:paraId="06AEE4D7"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6</w:t>
            </w:r>
          </w:p>
        </w:tc>
      </w:tr>
      <w:tr w:rsidR="00B6650C" w14:paraId="517F62FC" w14:textId="77777777" w:rsidTr="00B6650C">
        <w:trPr>
          <w:gridAfter w:val="1"/>
          <w:wAfter w:w="2268" w:type="dxa"/>
          <w:cantSplit/>
          <w:trHeight w:val="320"/>
        </w:trPr>
        <w:tc>
          <w:tcPr>
            <w:tcW w:w="1985" w:type="dxa"/>
            <w:vMerge w:val="restart"/>
            <w:tcBorders>
              <w:left w:val="single" w:sz="4" w:space="0" w:color="auto"/>
              <w:bottom w:val="single" w:sz="4" w:space="0" w:color="auto"/>
              <w:right w:val="single" w:sz="4" w:space="0" w:color="auto"/>
            </w:tcBorders>
          </w:tcPr>
          <w:p w14:paraId="2117F07D" w14:textId="77777777" w:rsidR="00B6650C" w:rsidRDefault="00B6650C" w:rsidP="0033569F">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4820" w:type="dxa"/>
            <w:vMerge w:val="restart"/>
            <w:tcBorders>
              <w:left w:val="single" w:sz="4" w:space="0" w:color="auto"/>
              <w:bottom w:val="single" w:sz="4" w:space="0" w:color="auto"/>
              <w:right w:val="single" w:sz="4" w:space="0" w:color="auto"/>
            </w:tcBorders>
          </w:tcPr>
          <w:p w14:paraId="2E71BD75" w14:textId="77777777" w:rsidR="00B6650C" w:rsidRDefault="00B6650C" w:rsidP="004A1DD2">
            <w:pPr>
              <w:pStyle w:val="ConsPlusCell0"/>
              <w:rPr>
                <w:rFonts w:ascii="Times New Roman" w:hAnsi="Times New Roman"/>
                <w:sz w:val="24"/>
                <w:szCs w:val="24"/>
              </w:rPr>
            </w:pPr>
            <w:r w:rsidRPr="005C73E1">
              <w:rPr>
                <w:rFonts w:ascii="Times New Roman" w:hAnsi="Times New Roman" w:cs="Times New Roman"/>
                <w:color w:val="000000"/>
                <w:kern w:val="2"/>
                <w:sz w:val="24"/>
                <w:szCs w:val="24"/>
              </w:rPr>
              <w:t>«</w:t>
            </w:r>
            <w:r>
              <w:rPr>
                <w:rFonts w:ascii="Times New Roman" w:hAnsi="Times New Roman" w:cs="Times New Roman"/>
                <w:color w:val="000000"/>
                <w:kern w:val="2"/>
                <w:sz w:val="24"/>
                <w:szCs w:val="24"/>
              </w:rPr>
              <w:t>Муниципальная политика</w:t>
            </w:r>
            <w:r w:rsidRPr="005C73E1">
              <w:rPr>
                <w:rFonts w:ascii="Times New Roman" w:hAnsi="Times New Roman" w:cs="Times New Roman"/>
                <w:color w:val="000000"/>
                <w:kern w:val="2"/>
                <w:sz w:val="24"/>
                <w:szCs w:val="24"/>
              </w:rPr>
              <w:t>»</w:t>
            </w:r>
          </w:p>
        </w:tc>
        <w:tc>
          <w:tcPr>
            <w:tcW w:w="3544" w:type="dxa"/>
            <w:tcBorders>
              <w:left w:val="single" w:sz="4" w:space="0" w:color="auto"/>
              <w:bottom w:val="single" w:sz="4" w:space="0" w:color="auto"/>
              <w:right w:val="single" w:sz="4" w:space="0" w:color="auto"/>
            </w:tcBorders>
          </w:tcPr>
          <w:p w14:paraId="5C7E075F" w14:textId="77777777" w:rsidR="00B6650C" w:rsidRDefault="00B6650C" w:rsidP="00B061BF">
            <w:pPr>
              <w:pStyle w:val="ConsPlusCell0"/>
              <w:rPr>
                <w:rFonts w:ascii="Times New Roman" w:hAnsi="Times New Roman"/>
                <w:sz w:val="24"/>
                <w:szCs w:val="24"/>
              </w:rPr>
            </w:pPr>
            <w:r>
              <w:rPr>
                <w:rFonts w:ascii="Times New Roman" w:hAnsi="Times New Roman"/>
                <w:sz w:val="24"/>
                <w:szCs w:val="24"/>
              </w:rPr>
              <w:t xml:space="preserve">всего                 </w:t>
            </w:r>
          </w:p>
        </w:tc>
        <w:tc>
          <w:tcPr>
            <w:tcW w:w="1440" w:type="dxa"/>
            <w:gridSpan w:val="2"/>
            <w:tcBorders>
              <w:left w:val="single" w:sz="4" w:space="0" w:color="auto"/>
              <w:bottom w:val="single" w:sz="4" w:space="0" w:color="auto"/>
              <w:right w:val="single" w:sz="4" w:space="0" w:color="auto"/>
            </w:tcBorders>
          </w:tcPr>
          <w:p w14:paraId="69EDA77E" w14:textId="77777777" w:rsidR="00B6650C" w:rsidRDefault="006970A7" w:rsidP="00C32F6F">
            <w:pPr>
              <w:pStyle w:val="ConsPlusCell0"/>
              <w:jc w:val="center"/>
              <w:rPr>
                <w:rFonts w:ascii="Times New Roman" w:hAnsi="Times New Roman"/>
                <w:sz w:val="24"/>
                <w:szCs w:val="24"/>
              </w:rPr>
            </w:pPr>
            <w:r>
              <w:rPr>
                <w:rFonts w:ascii="Times New Roman" w:hAnsi="Times New Roman"/>
                <w:sz w:val="24"/>
                <w:szCs w:val="24"/>
              </w:rPr>
              <w:t>232,9</w:t>
            </w:r>
          </w:p>
        </w:tc>
        <w:tc>
          <w:tcPr>
            <w:tcW w:w="1395" w:type="dxa"/>
            <w:tcBorders>
              <w:left w:val="single" w:sz="4" w:space="0" w:color="auto"/>
              <w:bottom w:val="single" w:sz="4" w:space="0" w:color="auto"/>
              <w:right w:val="single" w:sz="4" w:space="0" w:color="auto"/>
            </w:tcBorders>
          </w:tcPr>
          <w:p w14:paraId="5D3F80C3" w14:textId="77777777" w:rsidR="00B6650C" w:rsidRDefault="006970A7" w:rsidP="00C32F6F">
            <w:pPr>
              <w:pStyle w:val="ConsPlusCell0"/>
              <w:jc w:val="center"/>
              <w:rPr>
                <w:rFonts w:ascii="Times New Roman" w:hAnsi="Times New Roman"/>
                <w:sz w:val="24"/>
                <w:szCs w:val="24"/>
              </w:rPr>
            </w:pPr>
            <w:r>
              <w:rPr>
                <w:rFonts w:ascii="Times New Roman" w:hAnsi="Times New Roman"/>
                <w:sz w:val="24"/>
                <w:szCs w:val="24"/>
              </w:rPr>
              <w:t>232,9</w:t>
            </w:r>
          </w:p>
        </w:tc>
        <w:tc>
          <w:tcPr>
            <w:tcW w:w="2268" w:type="dxa"/>
            <w:tcBorders>
              <w:left w:val="single" w:sz="4" w:space="0" w:color="auto"/>
              <w:bottom w:val="single" w:sz="4" w:space="0" w:color="auto"/>
              <w:right w:val="single" w:sz="4" w:space="0" w:color="auto"/>
            </w:tcBorders>
          </w:tcPr>
          <w:p w14:paraId="683B9992" w14:textId="77777777" w:rsidR="00B6650C" w:rsidRDefault="006970A7" w:rsidP="0033569F">
            <w:pPr>
              <w:pStyle w:val="ConsPlusCell0"/>
              <w:jc w:val="center"/>
              <w:rPr>
                <w:rFonts w:ascii="Times New Roman" w:hAnsi="Times New Roman"/>
                <w:sz w:val="24"/>
                <w:szCs w:val="24"/>
              </w:rPr>
            </w:pPr>
            <w:r>
              <w:rPr>
                <w:rFonts w:ascii="Times New Roman" w:hAnsi="Times New Roman"/>
                <w:sz w:val="24"/>
                <w:szCs w:val="24"/>
              </w:rPr>
              <w:t>232,7</w:t>
            </w:r>
          </w:p>
        </w:tc>
      </w:tr>
      <w:tr w:rsidR="00B6650C" w14:paraId="112574B9" w14:textId="77777777" w:rsidTr="00B6650C">
        <w:trPr>
          <w:gridAfter w:val="1"/>
          <w:wAfter w:w="2268" w:type="dxa"/>
          <w:cantSplit/>
          <w:trHeight w:val="309"/>
        </w:trPr>
        <w:tc>
          <w:tcPr>
            <w:tcW w:w="1985" w:type="dxa"/>
            <w:vMerge/>
            <w:tcBorders>
              <w:left w:val="single" w:sz="4" w:space="0" w:color="auto"/>
              <w:bottom w:val="single" w:sz="4" w:space="0" w:color="auto"/>
              <w:right w:val="single" w:sz="4" w:space="0" w:color="auto"/>
            </w:tcBorders>
          </w:tcPr>
          <w:p w14:paraId="1F053B6F" w14:textId="77777777" w:rsidR="00B6650C" w:rsidRDefault="00B6650C"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26C5DBA8" w14:textId="77777777" w:rsidR="00B6650C" w:rsidRDefault="00B6650C"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F8876B4" w14:textId="77777777" w:rsidR="00B6650C" w:rsidRDefault="00B6650C" w:rsidP="00B061BF">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40" w:type="dxa"/>
            <w:gridSpan w:val="2"/>
            <w:tcBorders>
              <w:left w:val="single" w:sz="4" w:space="0" w:color="auto"/>
              <w:bottom w:val="single" w:sz="4" w:space="0" w:color="auto"/>
              <w:right w:val="single" w:sz="4" w:space="0" w:color="auto"/>
            </w:tcBorders>
          </w:tcPr>
          <w:p w14:paraId="013E937D" w14:textId="77777777" w:rsidR="00B6650C" w:rsidRDefault="006970A7" w:rsidP="00B061BF">
            <w:pPr>
              <w:pStyle w:val="ConsPlusCell0"/>
              <w:jc w:val="center"/>
              <w:rPr>
                <w:rFonts w:ascii="Times New Roman" w:hAnsi="Times New Roman"/>
                <w:sz w:val="24"/>
                <w:szCs w:val="24"/>
              </w:rPr>
            </w:pPr>
            <w:r>
              <w:rPr>
                <w:rFonts w:ascii="Times New Roman" w:hAnsi="Times New Roman"/>
                <w:sz w:val="24"/>
                <w:szCs w:val="24"/>
              </w:rPr>
              <w:t>232,9</w:t>
            </w:r>
          </w:p>
        </w:tc>
        <w:tc>
          <w:tcPr>
            <w:tcW w:w="1395" w:type="dxa"/>
            <w:tcBorders>
              <w:left w:val="single" w:sz="4" w:space="0" w:color="auto"/>
              <w:bottom w:val="single" w:sz="4" w:space="0" w:color="auto"/>
              <w:right w:val="single" w:sz="4" w:space="0" w:color="auto"/>
            </w:tcBorders>
          </w:tcPr>
          <w:p w14:paraId="58ACC972" w14:textId="77777777" w:rsidR="00B6650C" w:rsidRDefault="006970A7" w:rsidP="00B061BF">
            <w:pPr>
              <w:pStyle w:val="ConsPlusCell0"/>
              <w:jc w:val="center"/>
              <w:rPr>
                <w:rFonts w:ascii="Times New Roman" w:hAnsi="Times New Roman"/>
                <w:sz w:val="24"/>
                <w:szCs w:val="24"/>
              </w:rPr>
            </w:pPr>
            <w:r>
              <w:rPr>
                <w:rFonts w:ascii="Times New Roman" w:hAnsi="Times New Roman"/>
                <w:sz w:val="24"/>
                <w:szCs w:val="24"/>
              </w:rPr>
              <w:t>232,9</w:t>
            </w:r>
          </w:p>
        </w:tc>
        <w:tc>
          <w:tcPr>
            <w:tcW w:w="2268" w:type="dxa"/>
            <w:tcBorders>
              <w:left w:val="single" w:sz="4" w:space="0" w:color="auto"/>
              <w:bottom w:val="single" w:sz="4" w:space="0" w:color="auto"/>
              <w:right w:val="single" w:sz="4" w:space="0" w:color="auto"/>
            </w:tcBorders>
          </w:tcPr>
          <w:p w14:paraId="77B90C9A" w14:textId="77777777" w:rsidR="00B6650C" w:rsidRDefault="006970A7" w:rsidP="00B061BF">
            <w:pPr>
              <w:pStyle w:val="ConsPlusCell0"/>
              <w:jc w:val="center"/>
              <w:rPr>
                <w:rFonts w:ascii="Times New Roman" w:hAnsi="Times New Roman"/>
                <w:sz w:val="24"/>
                <w:szCs w:val="24"/>
              </w:rPr>
            </w:pPr>
            <w:r>
              <w:rPr>
                <w:rFonts w:ascii="Times New Roman" w:hAnsi="Times New Roman"/>
                <w:sz w:val="24"/>
                <w:szCs w:val="24"/>
              </w:rPr>
              <w:t>232,7</w:t>
            </w:r>
          </w:p>
        </w:tc>
      </w:tr>
      <w:tr w:rsidR="00B6650C" w14:paraId="5B5D2EB4" w14:textId="77777777" w:rsidTr="00B6650C">
        <w:trPr>
          <w:gridAfter w:val="1"/>
          <w:wAfter w:w="2268" w:type="dxa"/>
          <w:cantSplit/>
          <w:trHeight w:val="309"/>
        </w:trPr>
        <w:tc>
          <w:tcPr>
            <w:tcW w:w="1985" w:type="dxa"/>
            <w:vMerge/>
            <w:tcBorders>
              <w:left w:val="single" w:sz="4" w:space="0" w:color="auto"/>
              <w:bottom w:val="single" w:sz="4" w:space="0" w:color="auto"/>
              <w:right w:val="single" w:sz="4" w:space="0" w:color="auto"/>
            </w:tcBorders>
          </w:tcPr>
          <w:p w14:paraId="64FB8B96" w14:textId="77777777" w:rsidR="00B6650C" w:rsidRDefault="00B6650C"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2126E40B" w14:textId="77777777" w:rsidR="00B6650C" w:rsidRDefault="00B6650C"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C0738B5" w14:textId="77777777" w:rsidR="00B6650C" w:rsidRPr="001560FF" w:rsidRDefault="00B6650C" w:rsidP="00B061BF">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40" w:type="dxa"/>
            <w:gridSpan w:val="2"/>
            <w:tcBorders>
              <w:left w:val="single" w:sz="4" w:space="0" w:color="auto"/>
              <w:bottom w:val="single" w:sz="4" w:space="0" w:color="auto"/>
              <w:right w:val="single" w:sz="4" w:space="0" w:color="auto"/>
            </w:tcBorders>
          </w:tcPr>
          <w:p w14:paraId="6C17793A"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5B92A17A"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2349A575"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r>
      <w:tr w:rsidR="00B6650C" w14:paraId="0861BC1A" w14:textId="77777777" w:rsidTr="00B6650C">
        <w:trPr>
          <w:gridAfter w:val="1"/>
          <w:wAfter w:w="2268" w:type="dxa"/>
          <w:cantSplit/>
          <w:trHeight w:val="309"/>
        </w:trPr>
        <w:tc>
          <w:tcPr>
            <w:tcW w:w="1985" w:type="dxa"/>
            <w:vMerge/>
            <w:tcBorders>
              <w:left w:val="single" w:sz="4" w:space="0" w:color="auto"/>
              <w:bottom w:val="single" w:sz="4" w:space="0" w:color="auto"/>
              <w:right w:val="single" w:sz="4" w:space="0" w:color="auto"/>
            </w:tcBorders>
          </w:tcPr>
          <w:p w14:paraId="20D587E2" w14:textId="77777777" w:rsidR="00B6650C" w:rsidRDefault="00B6650C"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3ACAB06F" w14:textId="77777777" w:rsidR="00B6650C" w:rsidRDefault="00B6650C"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CDF692B" w14:textId="77777777" w:rsidR="00B6650C" w:rsidRPr="006E5085" w:rsidRDefault="00B6650C" w:rsidP="00B061BF">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40" w:type="dxa"/>
            <w:gridSpan w:val="2"/>
            <w:tcBorders>
              <w:left w:val="single" w:sz="4" w:space="0" w:color="auto"/>
              <w:bottom w:val="single" w:sz="4" w:space="0" w:color="auto"/>
              <w:right w:val="single" w:sz="4" w:space="0" w:color="auto"/>
            </w:tcBorders>
          </w:tcPr>
          <w:p w14:paraId="71D25E1A"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2E70F03A"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DBCA063"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r>
      <w:tr w:rsidR="00B6650C" w14:paraId="64123026" w14:textId="77777777" w:rsidTr="00B6650C">
        <w:trPr>
          <w:cantSplit/>
          <w:trHeight w:val="387"/>
        </w:trPr>
        <w:tc>
          <w:tcPr>
            <w:tcW w:w="1985" w:type="dxa"/>
            <w:vMerge/>
            <w:tcBorders>
              <w:left w:val="single" w:sz="4" w:space="0" w:color="auto"/>
              <w:bottom w:val="single" w:sz="4" w:space="0" w:color="auto"/>
              <w:right w:val="single" w:sz="4" w:space="0" w:color="auto"/>
            </w:tcBorders>
          </w:tcPr>
          <w:p w14:paraId="2879E586" w14:textId="77777777" w:rsidR="00B6650C" w:rsidRDefault="00B6650C"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6767025F" w14:textId="77777777" w:rsidR="00B6650C" w:rsidRDefault="00B6650C"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5D2D54B" w14:textId="77777777" w:rsidR="00B6650C" w:rsidRDefault="00B6650C" w:rsidP="00B061BF">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40" w:type="dxa"/>
            <w:gridSpan w:val="2"/>
            <w:tcBorders>
              <w:left w:val="single" w:sz="4" w:space="0" w:color="auto"/>
              <w:bottom w:val="single" w:sz="4" w:space="0" w:color="auto"/>
              <w:right w:val="single" w:sz="4" w:space="0" w:color="auto"/>
            </w:tcBorders>
          </w:tcPr>
          <w:p w14:paraId="344D95D5" w14:textId="77777777" w:rsidR="00B6650C" w:rsidRDefault="00B6650C" w:rsidP="0033569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1F79E253"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21EC4ABE"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Pr>
          <w:p w14:paraId="00FC2488"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r>
      <w:tr w:rsidR="00B6650C" w14:paraId="0319C840" w14:textId="77777777" w:rsidTr="00B6650C">
        <w:trPr>
          <w:gridAfter w:val="1"/>
          <w:wAfter w:w="2268" w:type="dxa"/>
          <w:cantSplit/>
          <w:trHeight w:val="387"/>
        </w:trPr>
        <w:tc>
          <w:tcPr>
            <w:tcW w:w="1985" w:type="dxa"/>
            <w:vMerge/>
            <w:tcBorders>
              <w:left w:val="single" w:sz="4" w:space="0" w:color="auto"/>
              <w:bottom w:val="single" w:sz="4" w:space="0" w:color="auto"/>
              <w:right w:val="single" w:sz="4" w:space="0" w:color="auto"/>
            </w:tcBorders>
          </w:tcPr>
          <w:p w14:paraId="28CE0B3B" w14:textId="77777777" w:rsidR="00B6650C" w:rsidRDefault="00B6650C"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391AB2E" w14:textId="77777777" w:rsidR="00B6650C" w:rsidRDefault="00B6650C"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660C7E6" w14:textId="77777777" w:rsidR="00B6650C" w:rsidRDefault="00B6650C" w:rsidP="00B061BF">
            <w:pPr>
              <w:pStyle w:val="ConsPlusCell0"/>
              <w:rPr>
                <w:rFonts w:ascii="Times New Roman" w:hAnsi="Times New Roman"/>
                <w:sz w:val="24"/>
                <w:szCs w:val="24"/>
              </w:rPr>
            </w:pPr>
            <w:r>
              <w:rPr>
                <w:rFonts w:ascii="Times New Roman" w:hAnsi="Times New Roman"/>
                <w:sz w:val="24"/>
                <w:szCs w:val="24"/>
              </w:rPr>
              <w:t>- бюджета района</w:t>
            </w:r>
          </w:p>
        </w:tc>
        <w:tc>
          <w:tcPr>
            <w:tcW w:w="1440" w:type="dxa"/>
            <w:gridSpan w:val="2"/>
            <w:tcBorders>
              <w:left w:val="single" w:sz="4" w:space="0" w:color="auto"/>
              <w:bottom w:val="single" w:sz="4" w:space="0" w:color="auto"/>
              <w:right w:val="single" w:sz="4" w:space="0" w:color="auto"/>
            </w:tcBorders>
          </w:tcPr>
          <w:p w14:paraId="49E18145"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6B290F2D"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21382CC2"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r>
      <w:tr w:rsidR="00B6650C" w14:paraId="333AB686" w14:textId="77777777" w:rsidTr="00B6650C">
        <w:trPr>
          <w:gridAfter w:val="1"/>
          <w:wAfter w:w="2268" w:type="dxa"/>
          <w:cantSplit/>
          <w:trHeight w:val="387"/>
        </w:trPr>
        <w:tc>
          <w:tcPr>
            <w:tcW w:w="1985" w:type="dxa"/>
            <w:vMerge/>
            <w:tcBorders>
              <w:left w:val="single" w:sz="4" w:space="0" w:color="auto"/>
              <w:bottom w:val="single" w:sz="4" w:space="0" w:color="auto"/>
              <w:right w:val="single" w:sz="4" w:space="0" w:color="auto"/>
            </w:tcBorders>
          </w:tcPr>
          <w:p w14:paraId="0F23F474" w14:textId="77777777" w:rsidR="00B6650C" w:rsidRDefault="00B6650C"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7165B844" w14:textId="77777777" w:rsidR="00B6650C" w:rsidRDefault="00B6650C"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65B0D66" w14:textId="77777777" w:rsidR="00B6650C" w:rsidRDefault="00B6650C" w:rsidP="00B061BF">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40" w:type="dxa"/>
            <w:gridSpan w:val="2"/>
            <w:tcBorders>
              <w:left w:val="single" w:sz="4" w:space="0" w:color="auto"/>
              <w:bottom w:val="single" w:sz="4" w:space="0" w:color="auto"/>
              <w:right w:val="single" w:sz="4" w:space="0" w:color="auto"/>
            </w:tcBorders>
          </w:tcPr>
          <w:p w14:paraId="4E1DF645"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6E7D8457"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604ADE30" w14:textId="77777777" w:rsidR="00B6650C" w:rsidRDefault="00B6650C"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39DFC138" w14:textId="77777777" w:rsidTr="004B39CD">
        <w:trPr>
          <w:gridAfter w:val="1"/>
          <w:wAfter w:w="2268" w:type="dxa"/>
          <w:cantSplit/>
          <w:trHeight w:val="320"/>
        </w:trPr>
        <w:tc>
          <w:tcPr>
            <w:tcW w:w="1985" w:type="dxa"/>
            <w:vMerge w:val="restart"/>
            <w:tcBorders>
              <w:left w:val="single" w:sz="4" w:space="0" w:color="auto"/>
              <w:right w:val="single" w:sz="4" w:space="0" w:color="auto"/>
            </w:tcBorders>
          </w:tcPr>
          <w:p w14:paraId="6E78F969" w14:textId="77777777" w:rsidR="005A4755" w:rsidRDefault="005A4755" w:rsidP="0033569F">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4820" w:type="dxa"/>
            <w:vMerge w:val="restart"/>
            <w:tcBorders>
              <w:left w:val="single" w:sz="4" w:space="0" w:color="auto"/>
              <w:right w:val="single" w:sz="4" w:space="0" w:color="auto"/>
            </w:tcBorders>
          </w:tcPr>
          <w:p w14:paraId="32051CF8" w14:textId="77777777" w:rsidR="005A4755" w:rsidRPr="004A1DD2" w:rsidRDefault="005A4755" w:rsidP="00AF34E4">
            <w:pPr>
              <w:pStyle w:val="ConsPlusCell0"/>
              <w:rPr>
                <w:rFonts w:ascii="Times New Roman" w:hAnsi="Times New Roman" w:cs="Times New Roman"/>
                <w:color w:val="000000"/>
                <w:sz w:val="24"/>
                <w:szCs w:val="24"/>
              </w:rPr>
            </w:pPr>
            <w:r w:rsidRPr="004A1DD2">
              <w:rPr>
                <w:rFonts w:ascii="Times New Roman" w:hAnsi="Times New Roman" w:cs="Times New Roman"/>
                <w:color w:val="000000"/>
                <w:sz w:val="24"/>
                <w:szCs w:val="24"/>
              </w:rPr>
              <w:t xml:space="preserve">«Развитие муниципального управления и муниципальной службы в </w:t>
            </w:r>
            <w:r>
              <w:rPr>
                <w:rFonts w:ascii="Times New Roman" w:hAnsi="Times New Roman" w:cs="Times New Roman"/>
                <w:color w:val="000000"/>
                <w:sz w:val="24"/>
                <w:szCs w:val="24"/>
              </w:rPr>
              <w:t>Веселовском</w:t>
            </w:r>
            <w:r w:rsidRPr="004A1DD2">
              <w:rPr>
                <w:rFonts w:ascii="Times New Roman" w:hAnsi="Times New Roman" w:cs="Times New Roman"/>
                <w:color w:val="000000"/>
                <w:sz w:val="24"/>
                <w:szCs w:val="24"/>
              </w:rPr>
              <w:t xml:space="preserve"> сельском поселении, дополнительное профессиональное образование лиц, занятых в системе местного самоуправления»</w:t>
            </w:r>
          </w:p>
        </w:tc>
        <w:tc>
          <w:tcPr>
            <w:tcW w:w="3544" w:type="dxa"/>
            <w:tcBorders>
              <w:left w:val="single" w:sz="4" w:space="0" w:color="auto"/>
              <w:bottom w:val="single" w:sz="4" w:space="0" w:color="auto"/>
              <w:right w:val="single" w:sz="4" w:space="0" w:color="auto"/>
            </w:tcBorders>
          </w:tcPr>
          <w:p w14:paraId="09351842" w14:textId="77777777" w:rsidR="005A4755" w:rsidRDefault="005A4755" w:rsidP="004B39CD">
            <w:pPr>
              <w:pStyle w:val="ConsPlusCell0"/>
              <w:rPr>
                <w:rFonts w:ascii="Times New Roman" w:hAnsi="Times New Roman"/>
                <w:sz w:val="24"/>
                <w:szCs w:val="24"/>
              </w:rPr>
            </w:pPr>
            <w:r>
              <w:rPr>
                <w:rFonts w:ascii="Times New Roman" w:hAnsi="Times New Roman"/>
                <w:sz w:val="24"/>
                <w:szCs w:val="24"/>
              </w:rPr>
              <w:t xml:space="preserve">всего                 </w:t>
            </w:r>
          </w:p>
        </w:tc>
        <w:tc>
          <w:tcPr>
            <w:tcW w:w="1440" w:type="dxa"/>
            <w:gridSpan w:val="2"/>
            <w:tcBorders>
              <w:left w:val="single" w:sz="4" w:space="0" w:color="auto"/>
              <w:bottom w:val="single" w:sz="4" w:space="0" w:color="auto"/>
              <w:right w:val="single" w:sz="4" w:space="0" w:color="auto"/>
            </w:tcBorders>
          </w:tcPr>
          <w:p w14:paraId="54F05E5D" w14:textId="77777777" w:rsidR="005A4755" w:rsidRDefault="005A4755" w:rsidP="004B39CD">
            <w:pPr>
              <w:pStyle w:val="ConsPlusCell0"/>
              <w:jc w:val="center"/>
              <w:rPr>
                <w:rFonts w:ascii="Times New Roman" w:hAnsi="Times New Roman"/>
                <w:sz w:val="24"/>
                <w:szCs w:val="24"/>
              </w:rPr>
            </w:pPr>
            <w:r>
              <w:rPr>
                <w:rFonts w:ascii="Times New Roman" w:hAnsi="Times New Roman"/>
                <w:sz w:val="24"/>
                <w:szCs w:val="24"/>
              </w:rPr>
              <w:t>213,2</w:t>
            </w:r>
          </w:p>
        </w:tc>
        <w:tc>
          <w:tcPr>
            <w:tcW w:w="1395" w:type="dxa"/>
            <w:tcBorders>
              <w:left w:val="single" w:sz="4" w:space="0" w:color="auto"/>
              <w:bottom w:val="single" w:sz="4" w:space="0" w:color="auto"/>
              <w:right w:val="single" w:sz="4" w:space="0" w:color="auto"/>
            </w:tcBorders>
          </w:tcPr>
          <w:p w14:paraId="2460ED14" w14:textId="77777777" w:rsidR="005A4755" w:rsidRDefault="005A4755" w:rsidP="004B39CD">
            <w:pPr>
              <w:pStyle w:val="ConsPlusCell0"/>
              <w:jc w:val="center"/>
              <w:rPr>
                <w:rFonts w:ascii="Times New Roman" w:hAnsi="Times New Roman"/>
                <w:sz w:val="24"/>
                <w:szCs w:val="24"/>
              </w:rPr>
            </w:pPr>
            <w:r>
              <w:rPr>
                <w:rFonts w:ascii="Times New Roman" w:hAnsi="Times New Roman"/>
                <w:sz w:val="24"/>
                <w:szCs w:val="24"/>
              </w:rPr>
              <w:t>213,2</w:t>
            </w:r>
          </w:p>
        </w:tc>
        <w:tc>
          <w:tcPr>
            <w:tcW w:w="2268" w:type="dxa"/>
            <w:tcBorders>
              <w:left w:val="single" w:sz="4" w:space="0" w:color="auto"/>
              <w:bottom w:val="single" w:sz="4" w:space="0" w:color="auto"/>
              <w:right w:val="single" w:sz="4" w:space="0" w:color="auto"/>
            </w:tcBorders>
          </w:tcPr>
          <w:p w14:paraId="3573E332" w14:textId="77777777" w:rsidR="005A4755" w:rsidRDefault="005A4755" w:rsidP="004B39CD">
            <w:pPr>
              <w:pStyle w:val="ConsPlusCell0"/>
              <w:jc w:val="center"/>
              <w:rPr>
                <w:rFonts w:ascii="Times New Roman" w:hAnsi="Times New Roman"/>
                <w:sz w:val="24"/>
                <w:szCs w:val="24"/>
              </w:rPr>
            </w:pPr>
            <w:r>
              <w:rPr>
                <w:rFonts w:ascii="Times New Roman" w:hAnsi="Times New Roman"/>
                <w:sz w:val="24"/>
                <w:szCs w:val="24"/>
              </w:rPr>
              <w:t>213,1</w:t>
            </w:r>
          </w:p>
        </w:tc>
      </w:tr>
      <w:tr w:rsidR="005A4755" w14:paraId="60692DA3" w14:textId="77777777" w:rsidTr="004B39CD">
        <w:trPr>
          <w:gridAfter w:val="1"/>
          <w:wAfter w:w="2268" w:type="dxa"/>
          <w:cantSplit/>
          <w:trHeight w:val="320"/>
        </w:trPr>
        <w:tc>
          <w:tcPr>
            <w:tcW w:w="1985" w:type="dxa"/>
            <w:vMerge/>
            <w:tcBorders>
              <w:left w:val="single" w:sz="4" w:space="0" w:color="auto"/>
              <w:right w:val="single" w:sz="4" w:space="0" w:color="auto"/>
            </w:tcBorders>
          </w:tcPr>
          <w:p w14:paraId="580442D4"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3684B5C7" w14:textId="77777777" w:rsidR="005A4755" w:rsidRPr="004A1DD2" w:rsidRDefault="005A4755" w:rsidP="00AF34E4">
            <w:pPr>
              <w:pStyle w:val="ConsPlusCell0"/>
              <w:rPr>
                <w:rFonts w:ascii="Times New Roman" w:hAnsi="Times New Roman" w:cs="Times New Roman"/>
                <w:color w:val="000000"/>
                <w:sz w:val="24"/>
                <w:szCs w:val="24"/>
              </w:rPr>
            </w:pPr>
          </w:p>
        </w:tc>
        <w:tc>
          <w:tcPr>
            <w:tcW w:w="3544" w:type="dxa"/>
            <w:tcBorders>
              <w:left w:val="single" w:sz="4" w:space="0" w:color="auto"/>
              <w:bottom w:val="single" w:sz="4" w:space="0" w:color="auto"/>
              <w:right w:val="single" w:sz="4" w:space="0" w:color="auto"/>
            </w:tcBorders>
          </w:tcPr>
          <w:p w14:paraId="1C3E6950" w14:textId="77777777" w:rsidR="005A4755" w:rsidRDefault="005A4755" w:rsidP="004B39CD">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40" w:type="dxa"/>
            <w:gridSpan w:val="2"/>
            <w:tcBorders>
              <w:left w:val="single" w:sz="4" w:space="0" w:color="auto"/>
              <w:bottom w:val="single" w:sz="4" w:space="0" w:color="auto"/>
              <w:right w:val="single" w:sz="4" w:space="0" w:color="auto"/>
            </w:tcBorders>
          </w:tcPr>
          <w:p w14:paraId="215AE99F" w14:textId="77777777" w:rsidR="005A4755" w:rsidRDefault="005A4755" w:rsidP="004B39CD">
            <w:pPr>
              <w:pStyle w:val="ConsPlusCell0"/>
              <w:jc w:val="center"/>
              <w:rPr>
                <w:rFonts w:ascii="Times New Roman" w:hAnsi="Times New Roman"/>
                <w:sz w:val="24"/>
                <w:szCs w:val="24"/>
              </w:rPr>
            </w:pPr>
            <w:r>
              <w:rPr>
                <w:rFonts w:ascii="Times New Roman" w:hAnsi="Times New Roman"/>
                <w:sz w:val="24"/>
                <w:szCs w:val="24"/>
              </w:rPr>
              <w:t>213,2</w:t>
            </w:r>
          </w:p>
        </w:tc>
        <w:tc>
          <w:tcPr>
            <w:tcW w:w="1395" w:type="dxa"/>
            <w:tcBorders>
              <w:left w:val="single" w:sz="4" w:space="0" w:color="auto"/>
              <w:bottom w:val="single" w:sz="4" w:space="0" w:color="auto"/>
              <w:right w:val="single" w:sz="4" w:space="0" w:color="auto"/>
            </w:tcBorders>
          </w:tcPr>
          <w:p w14:paraId="37C13E25" w14:textId="77777777" w:rsidR="005A4755" w:rsidRDefault="005A4755" w:rsidP="004B39CD">
            <w:pPr>
              <w:pStyle w:val="ConsPlusCell0"/>
              <w:jc w:val="center"/>
              <w:rPr>
                <w:rFonts w:ascii="Times New Roman" w:hAnsi="Times New Roman"/>
                <w:sz w:val="24"/>
                <w:szCs w:val="24"/>
              </w:rPr>
            </w:pPr>
            <w:r>
              <w:rPr>
                <w:rFonts w:ascii="Times New Roman" w:hAnsi="Times New Roman"/>
                <w:sz w:val="24"/>
                <w:szCs w:val="24"/>
              </w:rPr>
              <w:t>213,2</w:t>
            </w:r>
          </w:p>
        </w:tc>
        <w:tc>
          <w:tcPr>
            <w:tcW w:w="2268" w:type="dxa"/>
            <w:tcBorders>
              <w:left w:val="single" w:sz="4" w:space="0" w:color="auto"/>
              <w:bottom w:val="single" w:sz="4" w:space="0" w:color="auto"/>
              <w:right w:val="single" w:sz="4" w:space="0" w:color="auto"/>
            </w:tcBorders>
          </w:tcPr>
          <w:p w14:paraId="0B79F2ED" w14:textId="77777777" w:rsidR="005A4755" w:rsidRDefault="005A4755" w:rsidP="004B39CD">
            <w:pPr>
              <w:pStyle w:val="ConsPlusCell0"/>
              <w:jc w:val="center"/>
              <w:rPr>
                <w:rFonts w:ascii="Times New Roman" w:hAnsi="Times New Roman"/>
                <w:sz w:val="24"/>
                <w:szCs w:val="24"/>
              </w:rPr>
            </w:pPr>
            <w:r>
              <w:rPr>
                <w:rFonts w:ascii="Times New Roman" w:hAnsi="Times New Roman"/>
                <w:sz w:val="24"/>
                <w:szCs w:val="24"/>
              </w:rPr>
              <w:t>213,1</w:t>
            </w:r>
          </w:p>
        </w:tc>
      </w:tr>
      <w:tr w:rsidR="005A4755" w14:paraId="2EDAC62E" w14:textId="77777777" w:rsidTr="004B39CD">
        <w:trPr>
          <w:gridAfter w:val="1"/>
          <w:wAfter w:w="2268" w:type="dxa"/>
          <w:cantSplit/>
          <w:trHeight w:val="320"/>
        </w:trPr>
        <w:tc>
          <w:tcPr>
            <w:tcW w:w="1985" w:type="dxa"/>
            <w:vMerge/>
            <w:tcBorders>
              <w:left w:val="single" w:sz="4" w:space="0" w:color="auto"/>
              <w:right w:val="single" w:sz="4" w:space="0" w:color="auto"/>
            </w:tcBorders>
          </w:tcPr>
          <w:p w14:paraId="3E08A141"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6C1F08B0" w14:textId="77777777" w:rsidR="005A4755" w:rsidRPr="004A1DD2" w:rsidRDefault="005A4755" w:rsidP="00AF34E4">
            <w:pPr>
              <w:pStyle w:val="ConsPlusCell0"/>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14:paraId="7D9D2C1D" w14:textId="77777777" w:rsidR="005A4755" w:rsidRPr="001560FF" w:rsidRDefault="005A4755" w:rsidP="00B061BF">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40" w:type="dxa"/>
            <w:gridSpan w:val="2"/>
            <w:tcBorders>
              <w:left w:val="single" w:sz="4" w:space="0" w:color="auto"/>
              <w:bottom w:val="single" w:sz="4" w:space="0" w:color="auto"/>
              <w:right w:val="single" w:sz="4" w:space="0" w:color="auto"/>
            </w:tcBorders>
          </w:tcPr>
          <w:p w14:paraId="11B24F32" w14:textId="77777777" w:rsidR="005A4755" w:rsidRDefault="005A4755" w:rsidP="00167B65">
            <w:pPr>
              <w:pStyle w:val="ConsPlusCell0"/>
              <w:jc w:val="center"/>
              <w:rPr>
                <w:rFonts w:ascii="Times New Roman" w:hAnsi="Times New Roman"/>
                <w:sz w:val="24"/>
                <w:szCs w:val="24"/>
              </w:rPr>
            </w:pPr>
          </w:p>
        </w:tc>
        <w:tc>
          <w:tcPr>
            <w:tcW w:w="1395" w:type="dxa"/>
            <w:tcBorders>
              <w:left w:val="single" w:sz="4" w:space="0" w:color="auto"/>
              <w:bottom w:val="single" w:sz="4" w:space="0" w:color="auto"/>
              <w:right w:val="single" w:sz="4" w:space="0" w:color="auto"/>
            </w:tcBorders>
          </w:tcPr>
          <w:p w14:paraId="0094F1FB" w14:textId="77777777" w:rsidR="005A4755" w:rsidRDefault="005A4755" w:rsidP="005A4755">
            <w:pPr>
              <w:pStyle w:val="ConsPlusCell0"/>
              <w:jc w:val="center"/>
              <w:rPr>
                <w:rFonts w:ascii="Times New Roman" w:hAnsi="Times New Roman"/>
                <w:sz w:val="24"/>
                <w:szCs w:val="24"/>
              </w:rPr>
            </w:pPr>
          </w:p>
        </w:tc>
        <w:tc>
          <w:tcPr>
            <w:tcW w:w="2268" w:type="dxa"/>
            <w:tcBorders>
              <w:left w:val="single" w:sz="4" w:space="0" w:color="auto"/>
              <w:bottom w:val="single" w:sz="4" w:space="0" w:color="auto"/>
              <w:right w:val="single" w:sz="4" w:space="0" w:color="auto"/>
            </w:tcBorders>
          </w:tcPr>
          <w:p w14:paraId="6D13E23A" w14:textId="77777777" w:rsidR="005A4755" w:rsidRDefault="005A4755" w:rsidP="00391DF5">
            <w:pPr>
              <w:pStyle w:val="ConsPlusCell0"/>
              <w:jc w:val="center"/>
              <w:rPr>
                <w:rFonts w:ascii="Times New Roman" w:hAnsi="Times New Roman"/>
                <w:sz w:val="24"/>
                <w:szCs w:val="24"/>
              </w:rPr>
            </w:pPr>
          </w:p>
        </w:tc>
      </w:tr>
      <w:tr w:rsidR="005A4755" w14:paraId="2503DD52" w14:textId="77777777" w:rsidTr="004B39CD">
        <w:trPr>
          <w:gridAfter w:val="1"/>
          <w:wAfter w:w="2268" w:type="dxa"/>
          <w:cantSplit/>
          <w:trHeight w:val="435"/>
        </w:trPr>
        <w:tc>
          <w:tcPr>
            <w:tcW w:w="1985" w:type="dxa"/>
            <w:vMerge/>
            <w:tcBorders>
              <w:left w:val="single" w:sz="4" w:space="0" w:color="auto"/>
              <w:right w:val="single" w:sz="4" w:space="0" w:color="auto"/>
            </w:tcBorders>
          </w:tcPr>
          <w:p w14:paraId="19F1A283"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65F44039"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650B33B" w14:textId="77777777" w:rsidR="005A4755" w:rsidRPr="006E5085" w:rsidRDefault="005A4755" w:rsidP="00B061BF">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40" w:type="dxa"/>
            <w:gridSpan w:val="2"/>
            <w:tcBorders>
              <w:left w:val="single" w:sz="4" w:space="0" w:color="auto"/>
              <w:bottom w:val="single" w:sz="4" w:space="0" w:color="auto"/>
              <w:right w:val="single" w:sz="4" w:space="0" w:color="auto"/>
            </w:tcBorders>
          </w:tcPr>
          <w:p w14:paraId="40F8C72F" w14:textId="77777777" w:rsidR="005A4755" w:rsidRDefault="005A4755" w:rsidP="00B061BF">
            <w:pPr>
              <w:pStyle w:val="ConsPlusCell0"/>
              <w:jc w:val="center"/>
              <w:rPr>
                <w:rFonts w:ascii="Times New Roman" w:hAnsi="Times New Roman"/>
                <w:sz w:val="24"/>
                <w:szCs w:val="24"/>
              </w:rPr>
            </w:pPr>
          </w:p>
        </w:tc>
        <w:tc>
          <w:tcPr>
            <w:tcW w:w="1395" w:type="dxa"/>
            <w:tcBorders>
              <w:left w:val="single" w:sz="4" w:space="0" w:color="auto"/>
              <w:bottom w:val="single" w:sz="4" w:space="0" w:color="auto"/>
              <w:right w:val="single" w:sz="4" w:space="0" w:color="auto"/>
            </w:tcBorders>
          </w:tcPr>
          <w:p w14:paraId="22FE2D5E" w14:textId="77777777" w:rsidR="005A4755" w:rsidRDefault="005A4755" w:rsidP="00B061BF">
            <w:pPr>
              <w:pStyle w:val="ConsPlusCell0"/>
              <w:jc w:val="center"/>
              <w:rPr>
                <w:rFonts w:ascii="Times New Roman" w:hAnsi="Times New Roman"/>
                <w:sz w:val="24"/>
                <w:szCs w:val="24"/>
              </w:rPr>
            </w:pPr>
          </w:p>
        </w:tc>
        <w:tc>
          <w:tcPr>
            <w:tcW w:w="2268" w:type="dxa"/>
            <w:tcBorders>
              <w:left w:val="single" w:sz="4" w:space="0" w:color="auto"/>
              <w:bottom w:val="single" w:sz="4" w:space="0" w:color="auto"/>
              <w:right w:val="single" w:sz="4" w:space="0" w:color="auto"/>
            </w:tcBorders>
          </w:tcPr>
          <w:p w14:paraId="0C1F3A15" w14:textId="77777777" w:rsidR="005A4755" w:rsidRDefault="005A4755" w:rsidP="005D7F0D">
            <w:pPr>
              <w:pStyle w:val="ConsPlusCell0"/>
              <w:jc w:val="center"/>
              <w:rPr>
                <w:rFonts w:ascii="Times New Roman" w:hAnsi="Times New Roman"/>
                <w:sz w:val="24"/>
                <w:szCs w:val="24"/>
              </w:rPr>
            </w:pPr>
          </w:p>
        </w:tc>
      </w:tr>
      <w:tr w:rsidR="005A4755" w14:paraId="060B81C6" w14:textId="77777777" w:rsidTr="004B39CD">
        <w:trPr>
          <w:gridAfter w:val="1"/>
          <w:wAfter w:w="2268" w:type="dxa"/>
          <w:cantSplit/>
          <w:trHeight w:val="367"/>
        </w:trPr>
        <w:tc>
          <w:tcPr>
            <w:tcW w:w="1985" w:type="dxa"/>
            <w:vMerge/>
            <w:tcBorders>
              <w:left w:val="single" w:sz="4" w:space="0" w:color="auto"/>
              <w:right w:val="single" w:sz="4" w:space="0" w:color="auto"/>
            </w:tcBorders>
          </w:tcPr>
          <w:p w14:paraId="204E5447"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7803F830"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B5545D1"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40" w:type="dxa"/>
            <w:gridSpan w:val="2"/>
            <w:tcBorders>
              <w:left w:val="single" w:sz="4" w:space="0" w:color="auto"/>
              <w:bottom w:val="single" w:sz="4" w:space="0" w:color="auto"/>
              <w:right w:val="single" w:sz="4" w:space="0" w:color="auto"/>
            </w:tcBorders>
          </w:tcPr>
          <w:p w14:paraId="216450D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207E5A38"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2A57D177"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515A0903" w14:textId="77777777" w:rsidTr="004B39CD">
        <w:trPr>
          <w:gridAfter w:val="1"/>
          <w:wAfter w:w="2268" w:type="dxa"/>
          <w:cantSplit/>
          <w:trHeight w:val="367"/>
        </w:trPr>
        <w:tc>
          <w:tcPr>
            <w:tcW w:w="1985" w:type="dxa"/>
            <w:vMerge/>
            <w:tcBorders>
              <w:left w:val="single" w:sz="4" w:space="0" w:color="auto"/>
              <w:right w:val="single" w:sz="4" w:space="0" w:color="auto"/>
            </w:tcBorders>
          </w:tcPr>
          <w:p w14:paraId="027E3D9C"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00E3162"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B8960C8"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бюджета района</w:t>
            </w:r>
          </w:p>
        </w:tc>
        <w:tc>
          <w:tcPr>
            <w:tcW w:w="1440" w:type="dxa"/>
            <w:gridSpan w:val="2"/>
            <w:tcBorders>
              <w:left w:val="single" w:sz="4" w:space="0" w:color="auto"/>
              <w:bottom w:val="single" w:sz="4" w:space="0" w:color="auto"/>
              <w:right w:val="single" w:sz="4" w:space="0" w:color="auto"/>
            </w:tcBorders>
          </w:tcPr>
          <w:p w14:paraId="6052C3E1"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623165E1"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1C1E4C1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5362243B" w14:textId="77777777" w:rsidTr="004B39CD">
        <w:trPr>
          <w:gridAfter w:val="1"/>
          <w:wAfter w:w="2268" w:type="dxa"/>
          <w:cantSplit/>
          <w:trHeight w:val="367"/>
        </w:trPr>
        <w:tc>
          <w:tcPr>
            <w:tcW w:w="1985" w:type="dxa"/>
            <w:vMerge/>
            <w:tcBorders>
              <w:left w:val="single" w:sz="4" w:space="0" w:color="auto"/>
              <w:right w:val="single" w:sz="4" w:space="0" w:color="auto"/>
            </w:tcBorders>
          </w:tcPr>
          <w:p w14:paraId="06189F32"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799FF23D"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81D0D64"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40" w:type="dxa"/>
            <w:gridSpan w:val="2"/>
            <w:tcBorders>
              <w:left w:val="single" w:sz="4" w:space="0" w:color="auto"/>
              <w:bottom w:val="single" w:sz="4" w:space="0" w:color="auto"/>
              <w:right w:val="single" w:sz="4" w:space="0" w:color="auto"/>
            </w:tcBorders>
          </w:tcPr>
          <w:p w14:paraId="5D97794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1714DC0F"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164AEC91"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35374D9F" w14:textId="77777777" w:rsidTr="004B39CD">
        <w:trPr>
          <w:gridAfter w:val="1"/>
          <w:wAfter w:w="2268" w:type="dxa"/>
          <w:cantSplit/>
          <w:trHeight w:val="334"/>
        </w:trPr>
        <w:tc>
          <w:tcPr>
            <w:tcW w:w="1985" w:type="dxa"/>
            <w:vMerge/>
            <w:tcBorders>
              <w:left w:val="single" w:sz="4" w:space="0" w:color="auto"/>
              <w:right w:val="single" w:sz="4" w:space="0" w:color="auto"/>
            </w:tcBorders>
          </w:tcPr>
          <w:p w14:paraId="7714D60E"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7564C321"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59EC67E"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всего                 </w:t>
            </w:r>
          </w:p>
        </w:tc>
        <w:tc>
          <w:tcPr>
            <w:tcW w:w="1440" w:type="dxa"/>
            <w:gridSpan w:val="2"/>
            <w:tcBorders>
              <w:left w:val="single" w:sz="4" w:space="0" w:color="auto"/>
              <w:bottom w:val="single" w:sz="4" w:space="0" w:color="auto"/>
              <w:right w:val="single" w:sz="4" w:space="0" w:color="auto"/>
            </w:tcBorders>
          </w:tcPr>
          <w:p w14:paraId="2731B335"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38B4AD27"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06639427"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2132B439" w14:textId="77777777" w:rsidTr="00B6650C">
        <w:trPr>
          <w:gridAfter w:val="1"/>
          <w:wAfter w:w="2268" w:type="dxa"/>
          <w:cantSplit/>
          <w:trHeight w:val="392"/>
        </w:trPr>
        <w:tc>
          <w:tcPr>
            <w:tcW w:w="1985" w:type="dxa"/>
            <w:vMerge/>
            <w:tcBorders>
              <w:left w:val="single" w:sz="4" w:space="0" w:color="auto"/>
              <w:bottom w:val="single" w:sz="4" w:space="0" w:color="auto"/>
              <w:right w:val="single" w:sz="4" w:space="0" w:color="auto"/>
            </w:tcBorders>
          </w:tcPr>
          <w:p w14:paraId="25A9A21B"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77BCBB60"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E6D3C5A"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40" w:type="dxa"/>
            <w:gridSpan w:val="2"/>
            <w:tcBorders>
              <w:left w:val="single" w:sz="4" w:space="0" w:color="auto"/>
              <w:bottom w:val="single" w:sz="4" w:space="0" w:color="auto"/>
              <w:right w:val="single" w:sz="4" w:space="0" w:color="auto"/>
            </w:tcBorders>
          </w:tcPr>
          <w:p w14:paraId="5FB10084" w14:textId="77777777" w:rsidR="005A4755" w:rsidRDefault="005A4755" w:rsidP="0033569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246DAE28" w14:textId="77777777" w:rsidR="005A4755" w:rsidRDefault="005A4755" w:rsidP="00B6650C">
            <w:pPr>
              <w:pStyle w:val="ConsPlusCell0"/>
              <w:jc w:val="center"/>
              <w:rPr>
                <w:rFonts w:ascii="Times New Roman" w:hAnsi="Times New Roman"/>
                <w:sz w:val="24"/>
                <w:szCs w:val="24"/>
              </w:rPr>
            </w:pPr>
          </w:p>
        </w:tc>
        <w:tc>
          <w:tcPr>
            <w:tcW w:w="2268" w:type="dxa"/>
            <w:tcBorders>
              <w:left w:val="single" w:sz="4" w:space="0" w:color="auto"/>
              <w:bottom w:val="single" w:sz="4" w:space="0" w:color="auto"/>
              <w:right w:val="single" w:sz="4" w:space="0" w:color="auto"/>
            </w:tcBorders>
          </w:tcPr>
          <w:p w14:paraId="1EBF0515" w14:textId="77777777" w:rsidR="005A4755" w:rsidRDefault="005A4755" w:rsidP="0033569F">
            <w:pPr>
              <w:pStyle w:val="ConsPlusCell0"/>
              <w:jc w:val="center"/>
              <w:rPr>
                <w:rFonts w:ascii="Times New Roman" w:hAnsi="Times New Roman"/>
                <w:sz w:val="24"/>
                <w:szCs w:val="24"/>
              </w:rPr>
            </w:pPr>
            <w:r>
              <w:rPr>
                <w:rFonts w:ascii="Times New Roman" w:hAnsi="Times New Roman"/>
                <w:sz w:val="24"/>
                <w:szCs w:val="24"/>
              </w:rPr>
              <w:t>-</w:t>
            </w:r>
          </w:p>
        </w:tc>
      </w:tr>
      <w:tr w:rsidR="005A4755" w14:paraId="2B5D8730" w14:textId="77777777" w:rsidTr="00B6650C">
        <w:trPr>
          <w:gridAfter w:val="1"/>
          <w:wAfter w:w="2268" w:type="dxa"/>
          <w:cantSplit/>
          <w:trHeight w:val="325"/>
        </w:trPr>
        <w:tc>
          <w:tcPr>
            <w:tcW w:w="1985" w:type="dxa"/>
            <w:vMerge w:val="restart"/>
            <w:tcBorders>
              <w:left w:val="single" w:sz="4" w:space="0" w:color="auto"/>
              <w:right w:val="single" w:sz="4" w:space="0" w:color="auto"/>
            </w:tcBorders>
          </w:tcPr>
          <w:p w14:paraId="3138AE06" w14:textId="77777777" w:rsidR="005A4755" w:rsidRDefault="005A4755" w:rsidP="00AF34E4">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4820" w:type="dxa"/>
            <w:vMerge w:val="restart"/>
            <w:tcBorders>
              <w:left w:val="single" w:sz="4" w:space="0" w:color="auto"/>
              <w:right w:val="single" w:sz="4" w:space="0" w:color="auto"/>
            </w:tcBorders>
          </w:tcPr>
          <w:p w14:paraId="6678E250" w14:textId="77777777" w:rsidR="005A4755" w:rsidRPr="004A1DD2" w:rsidRDefault="005A4755" w:rsidP="00AF34E4">
            <w:pPr>
              <w:pStyle w:val="ConsPlusCell0"/>
              <w:rPr>
                <w:rFonts w:ascii="Times New Roman" w:hAnsi="Times New Roman"/>
                <w:color w:val="000000"/>
                <w:sz w:val="24"/>
                <w:szCs w:val="24"/>
                <w:lang w:eastAsia="en-US"/>
              </w:rPr>
            </w:pPr>
            <w:r w:rsidRPr="004A1DD2">
              <w:rPr>
                <w:rFonts w:ascii="Times New Roman" w:hAnsi="Times New Roman"/>
                <w:color w:val="000000"/>
                <w:sz w:val="24"/>
                <w:szCs w:val="24"/>
              </w:rPr>
              <w:t>Совершенствование правовой и методической основы муниципальной службы</w:t>
            </w:r>
          </w:p>
        </w:tc>
        <w:tc>
          <w:tcPr>
            <w:tcW w:w="3544" w:type="dxa"/>
            <w:tcBorders>
              <w:left w:val="single" w:sz="4" w:space="0" w:color="auto"/>
              <w:bottom w:val="single" w:sz="4" w:space="0" w:color="auto"/>
              <w:right w:val="single" w:sz="4" w:space="0" w:color="auto"/>
            </w:tcBorders>
          </w:tcPr>
          <w:p w14:paraId="468EF180"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всего                 </w:t>
            </w:r>
          </w:p>
        </w:tc>
        <w:tc>
          <w:tcPr>
            <w:tcW w:w="1440" w:type="dxa"/>
            <w:gridSpan w:val="2"/>
            <w:tcBorders>
              <w:left w:val="single" w:sz="4" w:space="0" w:color="auto"/>
              <w:bottom w:val="single" w:sz="4" w:space="0" w:color="auto"/>
              <w:right w:val="single" w:sz="4" w:space="0" w:color="auto"/>
            </w:tcBorders>
          </w:tcPr>
          <w:p w14:paraId="74D39E8D" w14:textId="77777777" w:rsidR="005A4755" w:rsidRDefault="005A4755" w:rsidP="0033569F">
            <w:pPr>
              <w:pStyle w:val="ConsPlusCell0"/>
              <w:jc w:val="center"/>
              <w:rPr>
                <w:rFonts w:ascii="Times New Roman" w:hAnsi="Times New Roman"/>
                <w:sz w:val="24"/>
                <w:szCs w:val="24"/>
              </w:rPr>
            </w:pPr>
            <w:r>
              <w:rPr>
                <w:rFonts w:ascii="Times New Roman" w:hAnsi="Times New Roman"/>
                <w:sz w:val="24"/>
                <w:szCs w:val="24"/>
              </w:rPr>
              <w:t>10,0</w:t>
            </w:r>
          </w:p>
        </w:tc>
        <w:tc>
          <w:tcPr>
            <w:tcW w:w="1395" w:type="dxa"/>
            <w:tcBorders>
              <w:left w:val="single" w:sz="4" w:space="0" w:color="auto"/>
              <w:bottom w:val="single" w:sz="4" w:space="0" w:color="auto"/>
              <w:right w:val="single" w:sz="4" w:space="0" w:color="auto"/>
            </w:tcBorders>
          </w:tcPr>
          <w:p w14:paraId="75768C5E"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10,0</w:t>
            </w:r>
          </w:p>
        </w:tc>
        <w:tc>
          <w:tcPr>
            <w:tcW w:w="2268" w:type="dxa"/>
            <w:tcBorders>
              <w:left w:val="single" w:sz="4" w:space="0" w:color="auto"/>
              <w:bottom w:val="single" w:sz="4" w:space="0" w:color="auto"/>
              <w:right w:val="single" w:sz="4" w:space="0" w:color="auto"/>
            </w:tcBorders>
          </w:tcPr>
          <w:p w14:paraId="5FF3E9CF"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10,0</w:t>
            </w:r>
          </w:p>
        </w:tc>
      </w:tr>
      <w:tr w:rsidR="005A4755" w14:paraId="33ED76FF" w14:textId="77777777" w:rsidTr="00B6650C">
        <w:trPr>
          <w:gridAfter w:val="1"/>
          <w:wAfter w:w="2268" w:type="dxa"/>
          <w:cantSplit/>
          <w:trHeight w:val="399"/>
        </w:trPr>
        <w:tc>
          <w:tcPr>
            <w:tcW w:w="1985" w:type="dxa"/>
            <w:vMerge/>
            <w:tcBorders>
              <w:left w:val="single" w:sz="4" w:space="0" w:color="auto"/>
              <w:right w:val="single" w:sz="4" w:space="0" w:color="auto"/>
            </w:tcBorders>
          </w:tcPr>
          <w:p w14:paraId="3E17FFE0"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39BFFA22" w14:textId="77777777" w:rsidR="005A4755" w:rsidRPr="004A1DD2" w:rsidRDefault="005A4755" w:rsidP="0033569F">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14EBC851"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40" w:type="dxa"/>
            <w:gridSpan w:val="2"/>
            <w:tcBorders>
              <w:left w:val="single" w:sz="4" w:space="0" w:color="auto"/>
              <w:bottom w:val="single" w:sz="4" w:space="0" w:color="auto"/>
              <w:right w:val="single" w:sz="4" w:space="0" w:color="auto"/>
            </w:tcBorders>
          </w:tcPr>
          <w:p w14:paraId="3470765C" w14:textId="77777777" w:rsidR="005A4755" w:rsidRDefault="005A4755" w:rsidP="00167B65">
            <w:pPr>
              <w:pStyle w:val="ConsPlusCell0"/>
              <w:jc w:val="center"/>
              <w:rPr>
                <w:rFonts w:ascii="Times New Roman" w:hAnsi="Times New Roman"/>
                <w:sz w:val="24"/>
                <w:szCs w:val="24"/>
              </w:rPr>
            </w:pPr>
            <w:r>
              <w:rPr>
                <w:rFonts w:ascii="Times New Roman" w:hAnsi="Times New Roman"/>
                <w:sz w:val="24"/>
                <w:szCs w:val="24"/>
              </w:rPr>
              <w:t>10,0</w:t>
            </w:r>
          </w:p>
        </w:tc>
        <w:tc>
          <w:tcPr>
            <w:tcW w:w="1395" w:type="dxa"/>
            <w:tcBorders>
              <w:left w:val="single" w:sz="4" w:space="0" w:color="auto"/>
              <w:bottom w:val="single" w:sz="4" w:space="0" w:color="auto"/>
              <w:right w:val="single" w:sz="4" w:space="0" w:color="auto"/>
            </w:tcBorders>
          </w:tcPr>
          <w:p w14:paraId="59798455"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10,0</w:t>
            </w:r>
          </w:p>
        </w:tc>
        <w:tc>
          <w:tcPr>
            <w:tcW w:w="2268" w:type="dxa"/>
            <w:tcBorders>
              <w:left w:val="single" w:sz="4" w:space="0" w:color="auto"/>
              <w:bottom w:val="single" w:sz="4" w:space="0" w:color="auto"/>
              <w:right w:val="single" w:sz="4" w:space="0" w:color="auto"/>
            </w:tcBorders>
          </w:tcPr>
          <w:p w14:paraId="25D693B6"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10,0</w:t>
            </w:r>
          </w:p>
        </w:tc>
      </w:tr>
      <w:tr w:rsidR="005A4755" w14:paraId="2C86F9E2" w14:textId="77777777" w:rsidTr="00B6650C">
        <w:trPr>
          <w:gridAfter w:val="1"/>
          <w:wAfter w:w="2268" w:type="dxa"/>
          <w:cantSplit/>
          <w:trHeight w:val="302"/>
        </w:trPr>
        <w:tc>
          <w:tcPr>
            <w:tcW w:w="1985" w:type="dxa"/>
            <w:vMerge/>
            <w:tcBorders>
              <w:left w:val="single" w:sz="4" w:space="0" w:color="auto"/>
              <w:right w:val="single" w:sz="4" w:space="0" w:color="auto"/>
            </w:tcBorders>
          </w:tcPr>
          <w:p w14:paraId="37FAF239"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312B4987" w14:textId="77777777" w:rsidR="005A4755" w:rsidRPr="004A1DD2" w:rsidRDefault="005A4755" w:rsidP="0033569F">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64B08B32" w14:textId="77777777" w:rsidR="005A4755" w:rsidRPr="001560FF" w:rsidRDefault="005A4755" w:rsidP="00B061BF">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40" w:type="dxa"/>
            <w:gridSpan w:val="2"/>
            <w:tcBorders>
              <w:left w:val="single" w:sz="4" w:space="0" w:color="auto"/>
              <w:bottom w:val="single" w:sz="4" w:space="0" w:color="auto"/>
              <w:right w:val="single" w:sz="4" w:space="0" w:color="auto"/>
            </w:tcBorders>
          </w:tcPr>
          <w:p w14:paraId="63D8DE1F"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11CE26C1"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2CB16546"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10553493" w14:textId="77777777" w:rsidTr="00B6650C">
        <w:trPr>
          <w:gridAfter w:val="1"/>
          <w:wAfter w:w="2268" w:type="dxa"/>
          <w:cantSplit/>
          <w:trHeight w:val="302"/>
        </w:trPr>
        <w:tc>
          <w:tcPr>
            <w:tcW w:w="1985" w:type="dxa"/>
            <w:vMerge/>
            <w:tcBorders>
              <w:left w:val="single" w:sz="4" w:space="0" w:color="auto"/>
              <w:right w:val="single" w:sz="4" w:space="0" w:color="auto"/>
            </w:tcBorders>
          </w:tcPr>
          <w:p w14:paraId="512D2991"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CA0910B" w14:textId="77777777" w:rsidR="005A4755" w:rsidRPr="004A1DD2" w:rsidRDefault="005A4755" w:rsidP="0033569F">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46E92604" w14:textId="77777777" w:rsidR="005A4755" w:rsidRPr="006E5085" w:rsidRDefault="005A4755" w:rsidP="00B061BF">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40" w:type="dxa"/>
            <w:gridSpan w:val="2"/>
            <w:tcBorders>
              <w:left w:val="single" w:sz="4" w:space="0" w:color="auto"/>
              <w:bottom w:val="single" w:sz="4" w:space="0" w:color="auto"/>
              <w:right w:val="single" w:sz="4" w:space="0" w:color="auto"/>
            </w:tcBorders>
          </w:tcPr>
          <w:p w14:paraId="79644B2E"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17A51ADA"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403C97B"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1977F402" w14:textId="77777777" w:rsidTr="00B6650C">
        <w:trPr>
          <w:gridAfter w:val="1"/>
          <w:wAfter w:w="2268" w:type="dxa"/>
          <w:cantSplit/>
          <w:trHeight w:val="302"/>
        </w:trPr>
        <w:tc>
          <w:tcPr>
            <w:tcW w:w="1985" w:type="dxa"/>
            <w:vMerge/>
            <w:tcBorders>
              <w:left w:val="single" w:sz="4" w:space="0" w:color="auto"/>
              <w:right w:val="single" w:sz="4" w:space="0" w:color="auto"/>
            </w:tcBorders>
          </w:tcPr>
          <w:p w14:paraId="2FCEAA6B"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266C9B7F" w14:textId="77777777" w:rsidR="005A4755" w:rsidRPr="004A1DD2" w:rsidRDefault="005A4755" w:rsidP="0033569F">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2F961BB3"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40" w:type="dxa"/>
            <w:gridSpan w:val="2"/>
            <w:tcBorders>
              <w:left w:val="single" w:sz="4" w:space="0" w:color="auto"/>
              <w:bottom w:val="single" w:sz="4" w:space="0" w:color="auto"/>
              <w:right w:val="single" w:sz="4" w:space="0" w:color="auto"/>
            </w:tcBorders>
          </w:tcPr>
          <w:p w14:paraId="2CB15D3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2B521A37"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07C486E7"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46C99F61" w14:textId="77777777" w:rsidTr="00B6650C">
        <w:trPr>
          <w:gridAfter w:val="1"/>
          <w:wAfter w:w="2268" w:type="dxa"/>
          <w:cantSplit/>
          <w:trHeight w:val="302"/>
        </w:trPr>
        <w:tc>
          <w:tcPr>
            <w:tcW w:w="1985" w:type="dxa"/>
            <w:vMerge/>
            <w:tcBorders>
              <w:left w:val="single" w:sz="4" w:space="0" w:color="auto"/>
              <w:right w:val="single" w:sz="4" w:space="0" w:color="auto"/>
            </w:tcBorders>
          </w:tcPr>
          <w:p w14:paraId="29D8AB06"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7825C4CA" w14:textId="77777777" w:rsidR="005A4755" w:rsidRPr="004A1DD2" w:rsidRDefault="005A4755" w:rsidP="0033569F">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5BFB81C0"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бюджета района</w:t>
            </w:r>
          </w:p>
        </w:tc>
        <w:tc>
          <w:tcPr>
            <w:tcW w:w="1440" w:type="dxa"/>
            <w:gridSpan w:val="2"/>
            <w:tcBorders>
              <w:left w:val="single" w:sz="4" w:space="0" w:color="auto"/>
              <w:bottom w:val="single" w:sz="4" w:space="0" w:color="auto"/>
              <w:right w:val="single" w:sz="4" w:space="0" w:color="auto"/>
            </w:tcBorders>
          </w:tcPr>
          <w:p w14:paraId="5AAD9311"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4FEFD7BB"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F33F1A2"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15E307C4" w14:textId="77777777" w:rsidTr="00B6650C">
        <w:trPr>
          <w:gridAfter w:val="1"/>
          <w:wAfter w:w="2268" w:type="dxa"/>
          <w:cantSplit/>
          <w:trHeight w:val="391"/>
        </w:trPr>
        <w:tc>
          <w:tcPr>
            <w:tcW w:w="1985" w:type="dxa"/>
            <w:vMerge/>
            <w:tcBorders>
              <w:left w:val="single" w:sz="4" w:space="0" w:color="auto"/>
              <w:bottom w:val="single" w:sz="4" w:space="0" w:color="auto"/>
              <w:right w:val="single" w:sz="4" w:space="0" w:color="auto"/>
            </w:tcBorders>
          </w:tcPr>
          <w:p w14:paraId="3FF429AD"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14EF98BC" w14:textId="77777777" w:rsidR="005A4755" w:rsidRPr="004A1DD2" w:rsidRDefault="005A4755" w:rsidP="0033569F">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46C31154"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40" w:type="dxa"/>
            <w:gridSpan w:val="2"/>
            <w:tcBorders>
              <w:left w:val="single" w:sz="4" w:space="0" w:color="auto"/>
              <w:bottom w:val="single" w:sz="4" w:space="0" w:color="auto"/>
              <w:right w:val="single" w:sz="4" w:space="0" w:color="auto"/>
            </w:tcBorders>
          </w:tcPr>
          <w:p w14:paraId="447CA3B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7CA1D2BC"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671E7107"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0CE6AE12" w14:textId="77777777" w:rsidTr="00B6650C">
        <w:trPr>
          <w:gridAfter w:val="1"/>
          <w:wAfter w:w="2268" w:type="dxa"/>
          <w:cantSplit/>
          <w:trHeight w:val="391"/>
        </w:trPr>
        <w:tc>
          <w:tcPr>
            <w:tcW w:w="1985" w:type="dxa"/>
            <w:vMerge w:val="restart"/>
            <w:tcBorders>
              <w:left w:val="single" w:sz="4" w:space="0" w:color="auto"/>
              <w:right w:val="single" w:sz="4" w:space="0" w:color="auto"/>
            </w:tcBorders>
          </w:tcPr>
          <w:p w14:paraId="41ADA519" w14:textId="77777777" w:rsidR="005A4755" w:rsidRPr="004A1DD2" w:rsidRDefault="005A4755" w:rsidP="00AF34E4">
            <w:pPr>
              <w:pStyle w:val="ConsPlusCell0"/>
              <w:rPr>
                <w:rFonts w:ascii="Times New Roman" w:hAnsi="Times New Roman"/>
                <w:sz w:val="24"/>
                <w:szCs w:val="24"/>
              </w:rPr>
            </w:pPr>
            <w:r w:rsidRPr="004A1DD2">
              <w:rPr>
                <w:rFonts w:ascii="Times New Roman" w:hAnsi="Times New Roman"/>
                <w:sz w:val="24"/>
                <w:szCs w:val="24"/>
              </w:rPr>
              <w:t>Основное мероприятие 1.2</w:t>
            </w:r>
          </w:p>
        </w:tc>
        <w:tc>
          <w:tcPr>
            <w:tcW w:w="4820" w:type="dxa"/>
            <w:vMerge w:val="restart"/>
            <w:tcBorders>
              <w:left w:val="single" w:sz="4" w:space="0" w:color="auto"/>
              <w:right w:val="single" w:sz="4" w:space="0" w:color="auto"/>
            </w:tcBorders>
          </w:tcPr>
          <w:p w14:paraId="3DA38114" w14:textId="77777777" w:rsidR="005A4755" w:rsidRPr="004A1DD2" w:rsidRDefault="005A4755" w:rsidP="00084E20">
            <w:pPr>
              <w:pStyle w:val="ConsPlusCell0"/>
              <w:rPr>
                <w:rFonts w:ascii="Times New Roman" w:hAnsi="Times New Roman"/>
                <w:color w:val="000000"/>
                <w:sz w:val="24"/>
                <w:szCs w:val="24"/>
              </w:rPr>
            </w:pPr>
            <w:r w:rsidRPr="004A1DD2">
              <w:rPr>
                <w:rFonts w:ascii="Times New Roman" w:hAnsi="Times New Roman"/>
                <w:color w:val="000000"/>
                <w:sz w:val="24"/>
                <w:szCs w:val="24"/>
              </w:rPr>
              <w:t>Обеспечение дополнительного профессионального образования лиц, замещающих выборные муниципальные должности, муниципальных служащих</w:t>
            </w:r>
          </w:p>
          <w:p w14:paraId="449BC3AB" w14:textId="77777777" w:rsidR="005A4755" w:rsidRPr="004A1DD2" w:rsidRDefault="005A4755" w:rsidP="00084E20">
            <w:pPr>
              <w:pStyle w:val="10"/>
              <w:rPr>
                <w:rFonts w:ascii="Times New Roman" w:hAnsi="Times New Roman"/>
                <w:color w:val="000000"/>
                <w:sz w:val="24"/>
                <w:szCs w:val="24"/>
                <w:lang w:val="ru-RU"/>
              </w:rPr>
            </w:pPr>
          </w:p>
        </w:tc>
        <w:tc>
          <w:tcPr>
            <w:tcW w:w="3544" w:type="dxa"/>
            <w:tcBorders>
              <w:left w:val="single" w:sz="4" w:space="0" w:color="auto"/>
              <w:bottom w:val="single" w:sz="4" w:space="0" w:color="auto"/>
              <w:right w:val="single" w:sz="4" w:space="0" w:color="auto"/>
            </w:tcBorders>
          </w:tcPr>
          <w:p w14:paraId="26AE4413"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всего                 </w:t>
            </w:r>
          </w:p>
        </w:tc>
        <w:tc>
          <w:tcPr>
            <w:tcW w:w="1440" w:type="dxa"/>
            <w:gridSpan w:val="2"/>
            <w:tcBorders>
              <w:left w:val="single" w:sz="4" w:space="0" w:color="auto"/>
              <w:bottom w:val="single" w:sz="4" w:space="0" w:color="auto"/>
              <w:right w:val="single" w:sz="4" w:space="0" w:color="auto"/>
            </w:tcBorders>
          </w:tcPr>
          <w:p w14:paraId="06765549" w14:textId="77777777" w:rsidR="005A4755" w:rsidRDefault="005A4755" w:rsidP="0033569F">
            <w:pPr>
              <w:pStyle w:val="ConsPlusCell0"/>
              <w:jc w:val="center"/>
              <w:rPr>
                <w:rFonts w:ascii="Times New Roman" w:hAnsi="Times New Roman"/>
                <w:sz w:val="24"/>
                <w:szCs w:val="24"/>
              </w:rPr>
            </w:pPr>
            <w:r>
              <w:rPr>
                <w:rFonts w:ascii="Times New Roman" w:hAnsi="Times New Roman"/>
                <w:sz w:val="24"/>
                <w:szCs w:val="24"/>
              </w:rPr>
              <w:t>3,6</w:t>
            </w:r>
          </w:p>
        </w:tc>
        <w:tc>
          <w:tcPr>
            <w:tcW w:w="1395" w:type="dxa"/>
            <w:tcBorders>
              <w:left w:val="single" w:sz="4" w:space="0" w:color="auto"/>
              <w:bottom w:val="single" w:sz="4" w:space="0" w:color="auto"/>
              <w:right w:val="single" w:sz="4" w:space="0" w:color="auto"/>
            </w:tcBorders>
          </w:tcPr>
          <w:p w14:paraId="04B296D5"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3,6</w:t>
            </w:r>
          </w:p>
        </w:tc>
        <w:tc>
          <w:tcPr>
            <w:tcW w:w="2268" w:type="dxa"/>
            <w:tcBorders>
              <w:left w:val="single" w:sz="4" w:space="0" w:color="auto"/>
              <w:bottom w:val="single" w:sz="4" w:space="0" w:color="auto"/>
              <w:right w:val="single" w:sz="4" w:space="0" w:color="auto"/>
            </w:tcBorders>
          </w:tcPr>
          <w:p w14:paraId="52511D87"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3,6</w:t>
            </w:r>
          </w:p>
        </w:tc>
      </w:tr>
      <w:tr w:rsidR="005A4755" w14:paraId="0BCDC66A" w14:textId="77777777" w:rsidTr="00B6650C">
        <w:trPr>
          <w:gridAfter w:val="1"/>
          <w:wAfter w:w="2268" w:type="dxa"/>
          <w:cantSplit/>
          <w:trHeight w:val="391"/>
        </w:trPr>
        <w:tc>
          <w:tcPr>
            <w:tcW w:w="1985" w:type="dxa"/>
            <w:vMerge/>
            <w:tcBorders>
              <w:left w:val="single" w:sz="4" w:space="0" w:color="auto"/>
              <w:right w:val="single" w:sz="4" w:space="0" w:color="auto"/>
            </w:tcBorders>
          </w:tcPr>
          <w:p w14:paraId="08B09CD8" w14:textId="77777777" w:rsidR="005A4755" w:rsidRPr="004A1DD2"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7A7DB5B3" w14:textId="77777777" w:rsidR="005A4755" w:rsidRPr="004A1DD2"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3B08CD0"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40" w:type="dxa"/>
            <w:gridSpan w:val="2"/>
            <w:tcBorders>
              <w:left w:val="single" w:sz="4" w:space="0" w:color="auto"/>
              <w:bottom w:val="single" w:sz="4" w:space="0" w:color="auto"/>
              <w:right w:val="single" w:sz="4" w:space="0" w:color="auto"/>
            </w:tcBorders>
          </w:tcPr>
          <w:p w14:paraId="6716D9E8"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3,6</w:t>
            </w:r>
          </w:p>
        </w:tc>
        <w:tc>
          <w:tcPr>
            <w:tcW w:w="1395" w:type="dxa"/>
            <w:tcBorders>
              <w:left w:val="single" w:sz="4" w:space="0" w:color="auto"/>
              <w:bottom w:val="single" w:sz="4" w:space="0" w:color="auto"/>
              <w:right w:val="single" w:sz="4" w:space="0" w:color="auto"/>
            </w:tcBorders>
          </w:tcPr>
          <w:p w14:paraId="72B28B05"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3,6</w:t>
            </w:r>
          </w:p>
        </w:tc>
        <w:tc>
          <w:tcPr>
            <w:tcW w:w="2268" w:type="dxa"/>
            <w:tcBorders>
              <w:left w:val="single" w:sz="4" w:space="0" w:color="auto"/>
              <w:bottom w:val="single" w:sz="4" w:space="0" w:color="auto"/>
              <w:right w:val="single" w:sz="4" w:space="0" w:color="auto"/>
            </w:tcBorders>
          </w:tcPr>
          <w:p w14:paraId="468C34AE"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3,6</w:t>
            </w:r>
          </w:p>
        </w:tc>
      </w:tr>
      <w:tr w:rsidR="005A4755" w14:paraId="3151168B" w14:textId="77777777" w:rsidTr="00B6650C">
        <w:trPr>
          <w:gridAfter w:val="1"/>
          <w:wAfter w:w="2268" w:type="dxa"/>
          <w:cantSplit/>
          <w:trHeight w:val="391"/>
        </w:trPr>
        <w:tc>
          <w:tcPr>
            <w:tcW w:w="1985" w:type="dxa"/>
            <w:vMerge/>
            <w:tcBorders>
              <w:left w:val="single" w:sz="4" w:space="0" w:color="auto"/>
              <w:right w:val="single" w:sz="4" w:space="0" w:color="auto"/>
            </w:tcBorders>
          </w:tcPr>
          <w:p w14:paraId="704183C2" w14:textId="77777777" w:rsidR="005A4755" w:rsidRPr="004A1DD2"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1C688C9C" w14:textId="77777777" w:rsidR="005A4755" w:rsidRPr="004A1DD2"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1E6FC22" w14:textId="77777777" w:rsidR="005A4755" w:rsidRPr="001560FF" w:rsidRDefault="005A4755" w:rsidP="00B061BF">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40" w:type="dxa"/>
            <w:gridSpan w:val="2"/>
            <w:tcBorders>
              <w:left w:val="single" w:sz="4" w:space="0" w:color="auto"/>
              <w:bottom w:val="single" w:sz="4" w:space="0" w:color="auto"/>
              <w:right w:val="single" w:sz="4" w:space="0" w:color="auto"/>
            </w:tcBorders>
          </w:tcPr>
          <w:p w14:paraId="45639EC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19CF575E"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42577C87"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21E306F7" w14:textId="77777777" w:rsidTr="00B6650C">
        <w:trPr>
          <w:gridAfter w:val="1"/>
          <w:wAfter w:w="2268" w:type="dxa"/>
          <w:cantSplit/>
          <w:trHeight w:val="391"/>
        </w:trPr>
        <w:tc>
          <w:tcPr>
            <w:tcW w:w="1985" w:type="dxa"/>
            <w:vMerge/>
            <w:tcBorders>
              <w:left w:val="single" w:sz="4" w:space="0" w:color="auto"/>
              <w:right w:val="single" w:sz="4" w:space="0" w:color="auto"/>
            </w:tcBorders>
          </w:tcPr>
          <w:p w14:paraId="0EDAA1A0" w14:textId="77777777" w:rsidR="005A4755" w:rsidRPr="004A1DD2"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74772368" w14:textId="77777777" w:rsidR="005A4755" w:rsidRPr="004A1DD2"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9963409" w14:textId="77777777" w:rsidR="005A4755" w:rsidRPr="006E5085" w:rsidRDefault="005A4755" w:rsidP="00B061BF">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40" w:type="dxa"/>
            <w:gridSpan w:val="2"/>
            <w:tcBorders>
              <w:left w:val="single" w:sz="4" w:space="0" w:color="auto"/>
              <w:bottom w:val="single" w:sz="4" w:space="0" w:color="auto"/>
              <w:right w:val="single" w:sz="4" w:space="0" w:color="auto"/>
            </w:tcBorders>
          </w:tcPr>
          <w:p w14:paraId="3256FC6F"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4E1F0CE2"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183E1CC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69F5AF74" w14:textId="77777777" w:rsidTr="00B6650C">
        <w:trPr>
          <w:gridAfter w:val="1"/>
          <w:wAfter w:w="2268" w:type="dxa"/>
          <w:cantSplit/>
          <w:trHeight w:val="391"/>
        </w:trPr>
        <w:tc>
          <w:tcPr>
            <w:tcW w:w="1985" w:type="dxa"/>
            <w:vMerge/>
            <w:tcBorders>
              <w:left w:val="single" w:sz="4" w:space="0" w:color="auto"/>
              <w:right w:val="single" w:sz="4" w:space="0" w:color="auto"/>
            </w:tcBorders>
          </w:tcPr>
          <w:p w14:paraId="1D8EF132" w14:textId="77777777" w:rsidR="005A4755" w:rsidRPr="004A1DD2"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0FC7DF3D" w14:textId="77777777" w:rsidR="005A4755" w:rsidRPr="004A1DD2"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1CBD2FF"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40" w:type="dxa"/>
            <w:gridSpan w:val="2"/>
            <w:tcBorders>
              <w:left w:val="single" w:sz="4" w:space="0" w:color="auto"/>
              <w:bottom w:val="single" w:sz="4" w:space="0" w:color="auto"/>
              <w:right w:val="single" w:sz="4" w:space="0" w:color="auto"/>
            </w:tcBorders>
          </w:tcPr>
          <w:p w14:paraId="036A3E15"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1DDC5D03"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29E8FB1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061D1ACB" w14:textId="77777777" w:rsidTr="00B6650C">
        <w:trPr>
          <w:gridAfter w:val="1"/>
          <w:wAfter w:w="2268" w:type="dxa"/>
          <w:cantSplit/>
          <w:trHeight w:val="391"/>
        </w:trPr>
        <w:tc>
          <w:tcPr>
            <w:tcW w:w="1985" w:type="dxa"/>
            <w:vMerge/>
            <w:tcBorders>
              <w:left w:val="single" w:sz="4" w:space="0" w:color="auto"/>
              <w:right w:val="single" w:sz="4" w:space="0" w:color="auto"/>
            </w:tcBorders>
          </w:tcPr>
          <w:p w14:paraId="1158F4A2" w14:textId="77777777" w:rsidR="005A4755" w:rsidRPr="004A1DD2"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1CADB3D6" w14:textId="77777777" w:rsidR="005A4755" w:rsidRPr="004A1DD2"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ED8C912"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бюджета района</w:t>
            </w:r>
          </w:p>
        </w:tc>
        <w:tc>
          <w:tcPr>
            <w:tcW w:w="1440" w:type="dxa"/>
            <w:gridSpan w:val="2"/>
            <w:tcBorders>
              <w:left w:val="single" w:sz="4" w:space="0" w:color="auto"/>
              <w:bottom w:val="single" w:sz="4" w:space="0" w:color="auto"/>
              <w:right w:val="single" w:sz="4" w:space="0" w:color="auto"/>
            </w:tcBorders>
          </w:tcPr>
          <w:p w14:paraId="6DA69772"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2B0CDD70"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2797D041"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1D9A4CBF" w14:textId="77777777" w:rsidTr="00B6650C">
        <w:trPr>
          <w:gridAfter w:val="1"/>
          <w:wAfter w:w="2268" w:type="dxa"/>
          <w:cantSplit/>
          <w:trHeight w:val="391"/>
        </w:trPr>
        <w:tc>
          <w:tcPr>
            <w:tcW w:w="1985" w:type="dxa"/>
            <w:vMerge/>
            <w:tcBorders>
              <w:left w:val="single" w:sz="4" w:space="0" w:color="auto"/>
              <w:bottom w:val="single" w:sz="4" w:space="0" w:color="auto"/>
              <w:right w:val="single" w:sz="4" w:space="0" w:color="auto"/>
            </w:tcBorders>
          </w:tcPr>
          <w:p w14:paraId="259994AC" w14:textId="77777777" w:rsidR="005A4755" w:rsidRPr="004A1DD2" w:rsidRDefault="005A4755"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FE9436F" w14:textId="77777777" w:rsidR="005A4755" w:rsidRPr="004A1DD2"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2CCAE9A"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40" w:type="dxa"/>
            <w:gridSpan w:val="2"/>
            <w:tcBorders>
              <w:left w:val="single" w:sz="4" w:space="0" w:color="auto"/>
              <w:bottom w:val="single" w:sz="4" w:space="0" w:color="auto"/>
              <w:right w:val="single" w:sz="4" w:space="0" w:color="auto"/>
            </w:tcBorders>
          </w:tcPr>
          <w:p w14:paraId="0153030B"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68A88035"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234B5F78"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29D64F82" w14:textId="77777777" w:rsidTr="00B6650C">
        <w:trPr>
          <w:gridAfter w:val="1"/>
          <w:wAfter w:w="2268" w:type="dxa"/>
          <w:cantSplit/>
          <w:trHeight w:val="391"/>
        </w:trPr>
        <w:tc>
          <w:tcPr>
            <w:tcW w:w="1985" w:type="dxa"/>
            <w:vMerge w:val="restart"/>
            <w:tcBorders>
              <w:left w:val="single" w:sz="4" w:space="0" w:color="auto"/>
              <w:right w:val="single" w:sz="4" w:space="0" w:color="auto"/>
            </w:tcBorders>
          </w:tcPr>
          <w:p w14:paraId="437F002C" w14:textId="77777777" w:rsidR="005A4755" w:rsidRPr="004A1DD2" w:rsidRDefault="005A4755" w:rsidP="00AF34E4">
            <w:pPr>
              <w:rPr>
                <w:color w:val="000000"/>
                <w:kern w:val="2"/>
                <w:sz w:val="24"/>
                <w:szCs w:val="24"/>
              </w:rPr>
            </w:pPr>
            <w:r w:rsidRPr="004A1DD2">
              <w:rPr>
                <w:color w:val="000000"/>
                <w:kern w:val="2"/>
                <w:sz w:val="24"/>
                <w:szCs w:val="24"/>
              </w:rPr>
              <w:t xml:space="preserve">Основное мероприятие1.3. </w:t>
            </w:r>
          </w:p>
        </w:tc>
        <w:tc>
          <w:tcPr>
            <w:tcW w:w="4820" w:type="dxa"/>
            <w:vMerge w:val="restart"/>
            <w:tcBorders>
              <w:left w:val="single" w:sz="4" w:space="0" w:color="auto"/>
              <w:right w:val="single" w:sz="4" w:space="0" w:color="auto"/>
            </w:tcBorders>
          </w:tcPr>
          <w:p w14:paraId="7A366814" w14:textId="77777777" w:rsidR="005A4755" w:rsidRPr="004A1DD2" w:rsidRDefault="005A4755" w:rsidP="00084E20">
            <w:pPr>
              <w:widowControl w:val="0"/>
              <w:autoSpaceDE w:val="0"/>
              <w:autoSpaceDN w:val="0"/>
              <w:adjustRightInd w:val="0"/>
              <w:rPr>
                <w:color w:val="000000"/>
                <w:sz w:val="24"/>
                <w:szCs w:val="24"/>
                <w:lang w:eastAsia="en-US"/>
              </w:rPr>
            </w:pPr>
            <w:r w:rsidRPr="004A1DD2">
              <w:rPr>
                <w:color w:val="000000"/>
                <w:sz w:val="24"/>
                <w:szCs w:val="24"/>
              </w:rPr>
              <w:t>Оптимизация штатной численности муниципальных служащих</w:t>
            </w:r>
          </w:p>
        </w:tc>
        <w:tc>
          <w:tcPr>
            <w:tcW w:w="3544" w:type="dxa"/>
            <w:tcBorders>
              <w:left w:val="single" w:sz="4" w:space="0" w:color="auto"/>
              <w:bottom w:val="single" w:sz="4" w:space="0" w:color="auto"/>
              <w:right w:val="single" w:sz="4" w:space="0" w:color="auto"/>
            </w:tcBorders>
          </w:tcPr>
          <w:p w14:paraId="1443CE24"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всего                 </w:t>
            </w:r>
          </w:p>
        </w:tc>
        <w:tc>
          <w:tcPr>
            <w:tcW w:w="1440" w:type="dxa"/>
            <w:gridSpan w:val="2"/>
            <w:tcBorders>
              <w:left w:val="single" w:sz="4" w:space="0" w:color="auto"/>
              <w:bottom w:val="single" w:sz="4" w:space="0" w:color="auto"/>
              <w:right w:val="single" w:sz="4" w:space="0" w:color="auto"/>
            </w:tcBorders>
          </w:tcPr>
          <w:p w14:paraId="0847ECC2"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191,6</w:t>
            </w:r>
          </w:p>
        </w:tc>
        <w:tc>
          <w:tcPr>
            <w:tcW w:w="1395" w:type="dxa"/>
            <w:tcBorders>
              <w:left w:val="single" w:sz="4" w:space="0" w:color="auto"/>
              <w:bottom w:val="single" w:sz="4" w:space="0" w:color="auto"/>
              <w:right w:val="single" w:sz="4" w:space="0" w:color="auto"/>
            </w:tcBorders>
          </w:tcPr>
          <w:p w14:paraId="4A52925C"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191,6</w:t>
            </w:r>
          </w:p>
        </w:tc>
        <w:tc>
          <w:tcPr>
            <w:tcW w:w="2268" w:type="dxa"/>
            <w:tcBorders>
              <w:left w:val="single" w:sz="4" w:space="0" w:color="auto"/>
              <w:bottom w:val="single" w:sz="4" w:space="0" w:color="auto"/>
              <w:right w:val="single" w:sz="4" w:space="0" w:color="auto"/>
            </w:tcBorders>
          </w:tcPr>
          <w:p w14:paraId="5CC5C2FD"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191,6</w:t>
            </w:r>
          </w:p>
        </w:tc>
      </w:tr>
      <w:tr w:rsidR="005A4755" w14:paraId="031494EF" w14:textId="77777777" w:rsidTr="00B6650C">
        <w:trPr>
          <w:gridAfter w:val="1"/>
          <w:wAfter w:w="2268" w:type="dxa"/>
          <w:cantSplit/>
          <w:trHeight w:val="391"/>
        </w:trPr>
        <w:tc>
          <w:tcPr>
            <w:tcW w:w="1985" w:type="dxa"/>
            <w:vMerge/>
            <w:tcBorders>
              <w:left w:val="single" w:sz="4" w:space="0" w:color="auto"/>
              <w:right w:val="single" w:sz="4" w:space="0" w:color="auto"/>
            </w:tcBorders>
          </w:tcPr>
          <w:p w14:paraId="1DB501C6"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411D0B6"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A80B067"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40" w:type="dxa"/>
            <w:gridSpan w:val="2"/>
            <w:tcBorders>
              <w:left w:val="single" w:sz="4" w:space="0" w:color="auto"/>
              <w:bottom w:val="single" w:sz="4" w:space="0" w:color="auto"/>
              <w:right w:val="single" w:sz="4" w:space="0" w:color="auto"/>
            </w:tcBorders>
          </w:tcPr>
          <w:p w14:paraId="35FC5AE7" w14:textId="77777777" w:rsidR="005A4755" w:rsidRDefault="005A4755" w:rsidP="004B39CD">
            <w:pPr>
              <w:pStyle w:val="ConsPlusCell0"/>
              <w:jc w:val="center"/>
              <w:rPr>
                <w:rFonts w:ascii="Times New Roman" w:hAnsi="Times New Roman"/>
                <w:sz w:val="24"/>
                <w:szCs w:val="24"/>
              </w:rPr>
            </w:pPr>
            <w:r>
              <w:rPr>
                <w:rFonts w:ascii="Times New Roman" w:hAnsi="Times New Roman"/>
                <w:sz w:val="24"/>
                <w:szCs w:val="24"/>
              </w:rPr>
              <w:t>191,6</w:t>
            </w:r>
          </w:p>
        </w:tc>
        <w:tc>
          <w:tcPr>
            <w:tcW w:w="1395" w:type="dxa"/>
            <w:tcBorders>
              <w:left w:val="single" w:sz="4" w:space="0" w:color="auto"/>
              <w:bottom w:val="single" w:sz="4" w:space="0" w:color="auto"/>
              <w:right w:val="single" w:sz="4" w:space="0" w:color="auto"/>
            </w:tcBorders>
          </w:tcPr>
          <w:p w14:paraId="2D381095" w14:textId="77777777" w:rsidR="005A4755" w:rsidRDefault="005A4755" w:rsidP="004B39CD">
            <w:pPr>
              <w:pStyle w:val="ConsPlusCell0"/>
              <w:jc w:val="center"/>
              <w:rPr>
                <w:rFonts w:ascii="Times New Roman" w:hAnsi="Times New Roman"/>
                <w:sz w:val="24"/>
                <w:szCs w:val="24"/>
              </w:rPr>
            </w:pPr>
            <w:r>
              <w:rPr>
                <w:rFonts w:ascii="Times New Roman" w:hAnsi="Times New Roman"/>
                <w:sz w:val="24"/>
                <w:szCs w:val="24"/>
              </w:rPr>
              <w:t>191,6</w:t>
            </w:r>
          </w:p>
        </w:tc>
        <w:tc>
          <w:tcPr>
            <w:tcW w:w="2268" w:type="dxa"/>
            <w:tcBorders>
              <w:left w:val="single" w:sz="4" w:space="0" w:color="auto"/>
              <w:bottom w:val="single" w:sz="4" w:space="0" w:color="auto"/>
              <w:right w:val="single" w:sz="4" w:space="0" w:color="auto"/>
            </w:tcBorders>
          </w:tcPr>
          <w:p w14:paraId="5AE0F49A" w14:textId="77777777" w:rsidR="005A4755" w:rsidRDefault="005A4755" w:rsidP="004B39CD">
            <w:pPr>
              <w:pStyle w:val="ConsPlusCell0"/>
              <w:jc w:val="center"/>
              <w:rPr>
                <w:rFonts w:ascii="Times New Roman" w:hAnsi="Times New Roman"/>
                <w:sz w:val="24"/>
                <w:szCs w:val="24"/>
              </w:rPr>
            </w:pPr>
            <w:r>
              <w:rPr>
                <w:rFonts w:ascii="Times New Roman" w:hAnsi="Times New Roman"/>
                <w:sz w:val="24"/>
                <w:szCs w:val="24"/>
              </w:rPr>
              <w:t>191,6</w:t>
            </w:r>
          </w:p>
        </w:tc>
      </w:tr>
      <w:tr w:rsidR="005A4755" w14:paraId="4C94AED1" w14:textId="77777777" w:rsidTr="00B6650C">
        <w:trPr>
          <w:gridAfter w:val="1"/>
          <w:wAfter w:w="2268" w:type="dxa"/>
          <w:cantSplit/>
          <w:trHeight w:val="391"/>
        </w:trPr>
        <w:tc>
          <w:tcPr>
            <w:tcW w:w="1985" w:type="dxa"/>
            <w:vMerge/>
            <w:tcBorders>
              <w:left w:val="single" w:sz="4" w:space="0" w:color="auto"/>
              <w:right w:val="single" w:sz="4" w:space="0" w:color="auto"/>
            </w:tcBorders>
          </w:tcPr>
          <w:p w14:paraId="47A25842"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3A20C81A"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6A95C0C" w14:textId="77777777" w:rsidR="005A4755" w:rsidRPr="001560FF" w:rsidRDefault="005A4755" w:rsidP="00B061BF">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40" w:type="dxa"/>
            <w:gridSpan w:val="2"/>
            <w:tcBorders>
              <w:left w:val="single" w:sz="4" w:space="0" w:color="auto"/>
              <w:bottom w:val="single" w:sz="4" w:space="0" w:color="auto"/>
              <w:right w:val="single" w:sz="4" w:space="0" w:color="auto"/>
            </w:tcBorders>
          </w:tcPr>
          <w:p w14:paraId="7A3D0096"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114C7E98"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EA149B0"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57785C1C" w14:textId="77777777" w:rsidTr="00B6650C">
        <w:trPr>
          <w:gridAfter w:val="1"/>
          <w:wAfter w:w="2268" w:type="dxa"/>
          <w:cantSplit/>
          <w:trHeight w:val="391"/>
        </w:trPr>
        <w:tc>
          <w:tcPr>
            <w:tcW w:w="1985" w:type="dxa"/>
            <w:vMerge/>
            <w:tcBorders>
              <w:left w:val="single" w:sz="4" w:space="0" w:color="auto"/>
              <w:right w:val="single" w:sz="4" w:space="0" w:color="auto"/>
            </w:tcBorders>
          </w:tcPr>
          <w:p w14:paraId="7F036582"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05A2769"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5DA6B24C" w14:textId="77777777" w:rsidR="005A4755" w:rsidRPr="006E5085" w:rsidRDefault="005A4755" w:rsidP="00B061BF">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40" w:type="dxa"/>
            <w:gridSpan w:val="2"/>
            <w:tcBorders>
              <w:left w:val="single" w:sz="4" w:space="0" w:color="auto"/>
              <w:bottom w:val="single" w:sz="4" w:space="0" w:color="auto"/>
              <w:right w:val="single" w:sz="4" w:space="0" w:color="auto"/>
            </w:tcBorders>
          </w:tcPr>
          <w:p w14:paraId="5F12EE91"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74570C2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4A7A78C8"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7A722953" w14:textId="77777777" w:rsidTr="00B6650C">
        <w:trPr>
          <w:gridAfter w:val="1"/>
          <w:wAfter w:w="2268" w:type="dxa"/>
          <w:cantSplit/>
          <w:trHeight w:val="391"/>
        </w:trPr>
        <w:tc>
          <w:tcPr>
            <w:tcW w:w="1985" w:type="dxa"/>
            <w:vMerge/>
            <w:tcBorders>
              <w:left w:val="single" w:sz="4" w:space="0" w:color="auto"/>
              <w:right w:val="single" w:sz="4" w:space="0" w:color="auto"/>
            </w:tcBorders>
          </w:tcPr>
          <w:p w14:paraId="3F7274A4"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24F18295"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02B6126"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40" w:type="dxa"/>
            <w:gridSpan w:val="2"/>
            <w:tcBorders>
              <w:left w:val="single" w:sz="4" w:space="0" w:color="auto"/>
              <w:bottom w:val="single" w:sz="4" w:space="0" w:color="auto"/>
              <w:right w:val="single" w:sz="4" w:space="0" w:color="auto"/>
            </w:tcBorders>
          </w:tcPr>
          <w:p w14:paraId="7B3AD288"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1AABA28B"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45878124"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78C628D2" w14:textId="77777777" w:rsidTr="00B6650C">
        <w:trPr>
          <w:gridAfter w:val="1"/>
          <w:wAfter w:w="2268" w:type="dxa"/>
          <w:cantSplit/>
          <w:trHeight w:val="391"/>
        </w:trPr>
        <w:tc>
          <w:tcPr>
            <w:tcW w:w="1985" w:type="dxa"/>
            <w:vMerge/>
            <w:tcBorders>
              <w:left w:val="single" w:sz="4" w:space="0" w:color="auto"/>
              <w:right w:val="single" w:sz="4" w:space="0" w:color="auto"/>
            </w:tcBorders>
          </w:tcPr>
          <w:p w14:paraId="08A860E6"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3E9A01E4"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547535B"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бюджета района</w:t>
            </w:r>
          </w:p>
        </w:tc>
        <w:tc>
          <w:tcPr>
            <w:tcW w:w="1440" w:type="dxa"/>
            <w:gridSpan w:val="2"/>
            <w:tcBorders>
              <w:left w:val="single" w:sz="4" w:space="0" w:color="auto"/>
              <w:bottom w:val="single" w:sz="4" w:space="0" w:color="auto"/>
              <w:right w:val="single" w:sz="4" w:space="0" w:color="auto"/>
            </w:tcBorders>
          </w:tcPr>
          <w:p w14:paraId="0C55A77F"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4D077A05"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2E0E536"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01343345" w14:textId="77777777" w:rsidTr="00B6650C">
        <w:trPr>
          <w:gridAfter w:val="1"/>
          <w:wAfter w:w="2268" w:type="dxa"/>
          <w:cantSplit/>
          <w:trHeight w:val="391"/>
        </w:trPr>
        <w:tc>
          <w:tcPr>
            <w:tcW w:w="1985" w:type="dxa"/>
            <w:vMerge/>
            <w:tcBorders>
              <w:left w:val="single" w:sz="4" w:space="0" w:color="auto"/>
              <w:bottom w:val="single" w:sz="4" w:space="0" w:color="auto"/>
              <w:right w:val="single" w:sz="4" w:space="0" w:color="auto"/>
            </w:tcBorders>
          </w:tcPr>
          <w:p w14:paraId="6519092E"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C822486"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7BFD0FD"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40" w:type="dxa"/>
            <w:gridSpan w:val="2"/>
            <w:tcBorders>
              <w:left w:val="single" w:sz="4" w:space="0" w:color="auto"/>
              <w:bottom w:val="single" w:sz="4" w:space="0" w:color="auto"/>
              <w:right w:val="single" w:sz="4" w:space="0" w:color="auto"/>
            </w:tcBorders>
          </w:tcPr>
          <w:p w14:paraId="14C16F7A"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395" w:type="dxa"/>
            <w:tcBorders>
              <w:left w:val="single" w:sz="4" w:space="0" w:color="auto"/>
              <w:bottom w:val="single" w:sz="4" w:space="0" w:color="auto"/>
              <w:right w:val="single" w:sz="4" w:space="0" w:color="auto"/>
            </w:tcBorders>
          </w:tcPr>
          <w:p w14:paraId="5BDE4EA5"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A7BFA0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19B5CCF3" w14:textId="77777777" w:rsidTr="00B6650C">
        <w:trPr>
          <w:gridAfter w:val="1"/>
          <w:wAfter w:w="2268" w:type="dxa"/>
          <w:cantSplit/>
          <w:trHeight w:val="391"/>
        </w:trPr>
        <w:tc>
          <w:tcPr>
            <w:tcW w:w="1985" w:type="dxa"/>
            <w:vMerge w:val="restart"/>
            <w:tcBorders>
              <w:left w:val="single" w:sz="4" w:space="0" w:color="auto"/>
              <w:right w:val="single" w:sz="4" w:space="0" w:color="auto"/>
            </w:tcBorders>
          </w:tcPr>
          <w:p w14:paraId="4A9F8541" w14:textId="77777777" w:rsidR="005A4755" w:rsidRPr="00AF34E4" w:rsidRDefault="005A4755" w:rsidP="00AF34E4">
            <w:pPr>
              <w:pStyle w:val="ConsPlusCell0"/>
              <w:rPr>
                <w:rFonts w:ascii="Times New Roman" w:hAnsi="Times New Roman" w:cs="Times New Roman"/>
                <w:sz w:val="24"/>
                <w:szCs w:val="24"/>
              </w:rPr>
            </w:pPr>
            <w:r w:rsidRPr="00AF34E4">
              <w:rPr>
                <w:rFonts w:ascii="Times New Roman" w:hAnsi="Times New Roman" w:cs="Times New Roman"/>
                <w:color w:val="000000"/>
                <w:kern w:val="2"/>
                <w:sz w:val="24"/>
                <w:szCs w:val="24"/>
              </w:rPr>
              <w:t>Основное мероприятие1.</w:t>
            </w:r>
            <w:r>
              <w:rPr>
                <w:rFonts w:ascii="Times New Roman" w:hAnsi="Times New Roman" w:cs="Times New Roman"/>
                <w:color w:val="000000"/>
                <w:kern w:val="2"/>
                <w:sz w:val="24"/>
                <w:szCs w:val="24"/>
              </w:rPr>
              <w:t>4</w:t>
            </w:r>
          </w:p>
        </w:tc>
        <w:tc>
          <w:tcPr>
            <w:tcW w:w="4820" w:type="dxa"/>
            <w:vMerge w:val="restart"/>
            <w:tcBorders>
              <w:left w:val="single" w:sz="4" w:space="0" w:color="auto"/>
              <w:right w:val="single" w:sz="4" w:space="0" w:color="auto"/>
            </w:tcBorders>
          </w:tcPr>
          <w:p w14:paraId="64C7E860" w14:textId="77777777" w:rsidR="005A4755" w:rsidRDefault="005A4755" w:rsidP="0033569F">
            <w:pPr>
              <w:pStyle w:val="ConsPlusCell0"/>
              <w:rPr>
                <w:rFonts w:ascii="Times New Roman" w:hAnsi="Times New Roman"/>
                <w:sz w:val="24"/>
                <w:szCs w:val="24"/>
              </w:rPr>
            </w:pPr>
            <w:r w:rsidRPr="00553055">
              <w:rPr>
                <w:rFonts w:ascii="Times New Roman" w:hAnsi="Times New Roman" w:cs="Times New Roman"/>
                <w:color w:val="000000"/>
                <w:sz w:val="22"/>
                <w:szCs w:val="22"/>
              </w:rPr>
              <w:t>Диспансеризация и проведения медосмотра работников Администрации</w:t>
            </w:r>
          </w:p>
        </w:tc>
        <w:tc>
          <w:tcPr>
            <w:tcW w:w="3544" w:type="dxa"/>
            <w:tcBorders>
              <w:left w:val="single" w:sz="4" w:space="0" w:color="auto"/>
              <w:bottom w:val="single" w:sz="4" w:space="0" w:color="auto"/>
              <w:right w:val="single" w:sz="4" w:space="0" w:color="auto"/>
            </w:tcBorders>
          </w:tcPr>
          <w:p w14:paraId="642AA767"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всего                 </w:t>
            </w:r>
          </w:p>
        </w:tc>
        <w:tc>
          <w:tcPr>
            <w:tcW w:w="1417" w:type="dxa"/>
            <w:tcBorders>
              <w:left w:val="single" w:sz="4" w:space="0" w:color="auto"/>
              <w:bottom w:val="single" w:sz="4" w:space="0" w:color="auto"/>
              <w:right w:val="single" w:sz="4" w:space="0" w:color="auto"/>
            </w:tcBorders>
          </w:tcPr>
          <w:p w14:paraId="53651646"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8,0</w:t>
            </w:r>
          </w:p>
        </w:tc>
        <w:tc>
          <w:tcPr>
            <w:tcW w:w="1418" w:type="dxa"/>
            <w:gridSpan w:val="2"/>
            <w:tcBorders>
              <w:left w:val="single" w:sz="4" w:space="0" w:color="auto"/>
              <w:bottom w:val="single" w:sz="4" w:space="0" w:color="auto"/>
              <w:right w:val="single" w:sz="4" w:space="0" w:color="auto"/>
            </w:tcBorders>
          </w:tcPr>
          <w:p w14:paraId="68145EEF"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8,0</w:t>
            </w:r>
          </w:p>
        </w:tc>
        <w:tc>
          <w:tcPr>
            <w:tcW w:w="2268" w:type="dxa"/>
            <w:tcBorders>
              <w:left w:val="single" w:sz="4" w:space="0" w:color="auto"/>
              <w:bottom w:val="single" w:sz="4" w:space="0" w:color="auto"/>
              <w:right w:val="single" w:sz="4" w:space="0" w:color="auto"/>
            </w:tcBorders>
          </w:tcPr>
          <w:p w14:paraId="708AD90D"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7,9</w:t>
            </w:r>
          </w:p>
        </w:tc>
      </w:tr>
      <w:tr w:rsidR="005A4755" w14:paraId="7F1DFB85" w14:textId="77777777" w:rsidTr="00B6650C">
        <w:trPr>
          <w:gridAfter w:val="1"/>
          <w:wAfter w:w="2268" w:type="dxa"/>
          <w:cantSplit/>
          <w:trHeight w:val="391"/>
        </w:trPr>
        <w:tc>
          <w:tcPr>
            <w:tcW w:w="1985" w:type="dxa"/>
            <w:vMerge/>
            <w:tcBorders>
              <w:left w:val="single" w:sz="4" w:space="0" w:color="auto"/>
              <w:right w:val="single" w:sz="4" w:space="0" w:color="auto"/>
            </w:tcBorders>
          </w:tcPr>
          <w:p w14:paraId="6E843841"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616EF55F"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8C81CBE"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14:paraId="3003A00F"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8,0</w:t>
            </w:r>
          </w:p>
        </w:tc>
        <w:tc>
          <w:tcPr>
            <w:tcW w:w="1418" w:type="dxa"/>
            <w:gridSpan w:val="2"/>
            <w:tcBorders>
              <w:left w:val="single" w:sz="4" w:space="0" w:color="auto"/>
              <w:bottom w:val="single" w:sz="4" w:space="0" w:color="auto"/>
              <w:right w:val="single" w:sz="4" w:space="0" w:color="auto"/>
            </w:tcBorders>
          </w:tcPr>
          <w:p w14:paraId="16201CD2"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8,0</w:t>
            </w:r>
          </w:p>
        </w:tc>
        <w:tc>
          <w:tcPr>
            <w:tcW w:w="2268" w:type="dxa"/>
            <w:tcBorders>
              <w:left w:val="single" w:sz="4" w:space="0" w:color="auto"/>
              <w:bottom w:val="single" w:sz="4" w:space="0" w:color="auto"/>
              <w:right w:val="single" w:sz="4" w:space="0" w:color="auto"/>
            </w:tcBorders>
          </w:tcPr>
          <w:p w14:paraId="68FE4EB2"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7,9</w:t>
            </w:r>
          </w:p>
        </w:tc>
      </w:tr>
      <w:tr w:rsidR="005A4755" w14:paraId="4B48B927" w14:textId="77777777" w:rsidTr="00B6650C">
        <w:trPr>
          <w:gridAfter w:val="1"/>
          <w:wAfter w:w="2268" w:type="dxa"/>
          <w:cantSplit/>
          <w:trHeight w:val="391"/>
        </w:trPr>
        <w:tc>
          <w:tcPr>
            <w:tcW w:w="1985" w:type="dxa"/>
            <w:vMerge/>
            <w:tcBorders>
              <w:left w:val="single" w:sz="4" w:space="0" w:color="auto"/>
              <w:right w:val="single" w:sz="4" w:space="0" w:color="auto"/>
            </w:tcBorders>
          </w:tcPr>
          <w:p w14:paraId="3C471CFF"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0F3029E6"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5C40611" w14:textId="77777777" w:rsidR="005A4755" w:rsidRPr="001560FF" w:rsidRDefault="005A4755" w:rsidP="00B061BF">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14:paraId="0C2985C8"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418" w:type="dxa"/>
            <w:gridSpan w:val="2"/>
            <w:tcBorders>
              <w:left w:val="single" w:sz="4" w:space="0" w:color="auto"/>
              <w:bottom w:val="single" w:sz="4" w:space="0" w:color="auto"/>
              <w:right w:val="single" w:sz="4" w:space="0" w:color="auto"/>
            </w:tcBorders>
          </w:tcPr>
          <w:p w14:paraId="2FFE07B3"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F7A20CA"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7774BD4F" w14:textId="77777777" w:rsidTr="00B6650C">
        <w:trPr>
          <w:gridAfter w:val="1"/>
          <w:wAfter w:w="2268" w:type="dxa"/>
          <w:cantSplit/>
          <w:trHeight w:val="391"/>
        </w:trPr>
        <w:tc>
          <w:tcPr>
            <w:tcW w:w="1985" w:type="dxa"/>
            <w:vMerge/>
            <w:tcBorders>
              <w:left w:val="single" w:sz="4" w:space="0" w:color="auto"/>
              <w:right w:val="single" w:sz="4" w:space="0" w:color="auto"/>
            </w:tcBorders>
          </w:tcPr>
          <w:p w14:paraId="3FF3E9DB"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0B5F447D"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0D31F4A" w14:textId="77777777" w:rsidR="005A4755" w:rsidRPr="006E5085" w:rsidRDefault="005A4755" w:rsidP="00B061BF">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14:paraId="1E643659"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418" w:type="dxa"/>
            <w:gridSpan w:val="2"/>
            <w:tcBorders>
              <w:left w:val="single" w:sz="4" w:space="0" w:color="auto"/>
              <w:bottom w:val="single" w:sz="4" w:space="0" w:color="auto"/>
              <w:right w:val="single" w:sz="4" w:space="0" w:color="auto"/>
            </w:tcBorders>
          </w:tcPr>
          <w:p w14:paraId="0585AD5B"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458384C"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052D4AFF" w14:textId="77777777" w:rsidTr="00B6650C">
        <w:trPr>
          <w:gridAfter w:val="1"/>
          <w:wAfter w:w="2268" w:type="dxa"/>
          <w:cantSplit/>
          <w:trHeight w:val="391"/>
        </w:trPr>
        <w:tc>
          <w:tcPr>
            <w:tcW w:w="1985" w:type="dxa"/>
            <w:vMerge/>
            <w:tcBorders>
              <w:left w:val="single" w:sz="4" w:space="0" w:color="auto"/>
              <w:right w:val="single" w:sz="4" w:space="0" w:color="auto"/>
            </w:tcBorders>
          </w:tcPr>
          <w:p w14:paraId="548F69B9"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1CD7B8F3"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ADEF47B"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14:paraId="7655E0FB"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418" w:type="dxa"/>
            <w:gridSpan w:val="2"/>
            <w:tcBorders>
              <w:left w:val="single" w:sz="4" w:space="0" w:color="auto"/>
              <w:bottom w:val="single" w:sz="4" w:space="0" w:color="auto"/>
              <w:right w:val="single" w:sz="4" w:space="0" w:color="auto"/>
            </w:tcBorders>
          </w:tcPr>
          <w:p w14:paraId="57A4F644"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6E887CEC"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103A752A" w14:textId="77777777" w:rsidTr="00B6650C">
        <w:trPr>
          <w:gridAfter w:val="1"/>
          <w:wAfter w:w="2268" w:type="dxa"/>
          <w:cantSplit/>
          <w:trHeight w:val="391"/>
        </w:trPr>
        <w:tc>
          <w:tcPr>
            <w:tcW w:w="1985" w:type="dxa"/>
            <w:vMerge/>
            <w:tcBorders>
              <w:left w:val="single" w:sz="4" w:space="0" w:color="auto"/>
              <w:right w:val="single" w:sz="4" w:space="0" w:color="auto"/>
            </w:tcBorders>
          </w:tcPr>
          <w:p w14:paraId="35A2C36C"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02FD536"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6133D55"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14:paraId="2B2488A6"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418" w:type="dxa"/>
            <w:gridSpan w:val="2"/>
            <w:tcBorders>
              <w:left w:val="single" w:sz="4" w:space="0" w:color="auto"/>
              <w:bottom w:val="single" w:sz="4" w:space="0" w:color="auto"/>
              <w:right w:val="single" w:sz="4" w:space="0" w:color="auto"/>
            </w:tcBorders>
          </w:tcPr>
          <w:p w14:paraId="339B0692"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5D57E6B4"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481DAA32" w14:textId="77777777" w:rsidTr="00B6650C">
        <w:trPr>
          <w:gridAfter w:val="1"/>
          <w:wAfter w:w="2268" w:type="dxa"/>
          <w:cantSplit/>
          <w:trHeight w:val="391"/>
        </w:trPr>
        <w:tc>
          <w:tcPr>
            <w:tcW w:w="1985" w:type="dxa"/>
            <w:vMerge/>
            <w:tcBorders>
              <w:left w:val="single" w:sz="4" w:space="0" w:color="auto"/>
              <w:bottom w:val="single" w:sz="4" w:space="0" w:color="auto"/>
              <w:right w:val="single" w:sz="4" w:space="0" w:color="auto"/>
            </w:tcBorders>
          </w:tcPr>
          <w:p w14:paraId="2DAD83B5" w14:textId="77777777" w:rsidR="005A4755" w:rsidRDefault="005A4755"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74A27A1D"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8338FB1"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bottom w:val="single" w:sz="4" w:space="0" w:color="auto"/>
              <w:right w:val="single" w:sz="4" w:space="0" w:color="auto"/>
            </w:tcBorders>
          </w:tcPr>
          <w:p w14:paraId="0D1C352C"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418" w:type="dxa"/>
            <w:gridSpan w:val="2"/>
            <w:tcBorders>
              <w:left w:val="single" w:sz="4" w:space="0" w:color="auto"/>
              <w:bottom w:val="single" w:sz="4" w:space="0" w:color="auto"/>
              <w:right w:val="single" w:sz="4" w:space="0" w:color="auto"/>
            </w:tcBorders>
          </w:tcPr>
          <w:p w14:paraId="0E30917C"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849F3DF"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5452D2C1" w14:textId="77777777" w:rsidTr="00B6650C">
        <w:trPr>
          <w:gridAfter w:val="1"/>
          <w:wAfter w:w="2268" w:type="dxa"/>
          <w:cantSplit/>
          <w:trHeight w:val="391"/>
        </w:trPr>
        <w:tc>
          <w:tcPr>
            <w:tcW w:w="15452" w:type="dxa"/>
            <w:gridSpan w:val="7"/>
            <w:tcBorders>
              <w:left w:val="single" w:sz="4" w:space="0" w:color="auto"/>
              <w:bottom w:val="single" w:sz="4" w:space="0" w:color="auto"/>
              <w:right w:val="single" w:sz="4" w:space="0" w:color="auto"/>
            </w:tcBorders>
          </w:tcPr>
          <w:p w14:paraId="3517277E" w14:textId="77777777" w:rsidR="005A4755" w:rsidRPr="001903BD" w:rsidRDefault="005A4755" w:rsidP="005D7F0D">
            <w:pPr>
              <w:pStyle w:val="ConsPlusCell0"/>
              <w:jc w:val="center"/>
              <w:rPr>
                <w:rFonts w:ascii="Times New Roman" w:hAnsi="Times New Roman" w:cs="Times New Roman"/>
                <w:sz w:val="24"/>
                <w:szCs w:val="24"/>
              </w:rPr>
            </w:pPr>
            <w:r w:rsidRPr="001903BD">
              <w:rPr>
                <w:rFonts w:ascii="Times New Roman" w:hAnsi="Times New Roman" w:cs="Times New Roman"/>
                <w:color w:val="000000"/>
                <w:sz w:val="24"/>
                <w:szCs w:val="24"/>
              </w:rPr>
              <w:t xml:space="preserve">Подпрограмма </w:t>
            </w:r>
            <w:r>
              <w:rPr>
                <w:rFonts w:ascii="Times New Roman" w:hAnsi="Times New Roman" w:cs="Times New Roman"/>
                <w:color w:val="000000"/>
                <w:sz w:val="24"/>
                <w:szCs w:val="24"/>
              </w:rPr>
              <w:t>3</w:t>
            </w:r>
            <w:r w:rsidRPr="001903BD">
              <w:rPr>
                <w:rFonts w:ascii="Times New Roman" w:hAnsi="Times New Roman" w:cs="Times New Roman"/>
                <w:color w:val="000000"/>
                <w:sz w:val="24"/>
                <w:szCs w:val="24"/>
              </w:rPr>
              <w:t xml:space="preserve"> </w:t>
            </w:r>
            <w:r w:rsidRPr="005D7F0D">
              <w:rPr>
                <w:rFonts w:ascii="Times New Roman" w:hAnsi="Times New Roman" w:cs="Times New Roman"/>
                <w:color w:val="000000"/>
                <w:sz w:val="24"/>
                <w:szCs w:val="24"/>
              </w:rPr>
              <w:t>«Подпрограмма 3 «Обеспечение реализации муниципальной программы в Веселовском сельском поселении»</w:t>
            </w:r>
          </w:p>
        </w:tc>
      </w:tr>
      <w:tr w:rsidR="005A4755" w14:paraId="602D64BD" w14:textId="77777777" w:rsidTr="00B6650C">
        <w:trPr>
          <w:gridAfter w:val="1"/>
          <w:wAfter w:w="2268" w:type="dxa"/>
          <w:cantSplit/>
          <w:trHeight w:val="391"/>
        </w:trPr>
        <w:tc>
          <w:tcPr>
            <w:tcW w:w="1985" w:type="dxa"/>
            <w:vMerge w:val="restart"/>
            <w:tcBorders>
              <w:left w:val="single" w:sz="4" w:space="0" w:color="auto"/>
              <w:right w:val="single" w:sz="4" w:space="0" w:color="auto"/>
            </w:tcBorders>
          </w:tcPr>
          <w:p w14:paraId="086C28FB" w14:textId="77777777" w:rsidR="005A4755" w:rsidRPr="00FD04A1" w:rsidRDefault="005A4755" w:rsidP="005D7F0D">
            <w:pPr>
              <w:pStyle w:val="ConsPlusCell0"/>
              <w:rPr>
                <w:rFonts w:ascii="Times New Roman" w:hAnsi="Times New Roman" w:cs="Times New Roman"/>
                <w:sz w:val="24"/>
                <w:szCs w:val="24"/>
              </w:rPr>
            </w:pPr>
            <w:r w:rsidRPr="00FD04A1">
              <w:rPr>
                <w:rFonts w:ascii="Times New Roman" w:hAnsi="Times New Roman" w:cs="Times New Roman"/>
                <w:color w:val="000000"/>
                <w:kern w:val="2"/>
                <w:sz w:val="24"/>
                <w:szCs w:val="24"/>
              </w:rPr>
              <w:t xml:space="preserve">Основное мероприятие </w:t>
            </w:r>
            <w:r>
              <w:rPr>
                <w:rFonts w:ascii="Times New Roman" w:hAnsi="Times New Roman" w:cs="Times New Roman"/>
                <w:color w:val="000000"/>
                <w:kern w:val="2"/>
                <w:sz w:val="24"/>
                <w:szCs w:val="24"/>
              </w:rPr>
              <w:t>3</w:t>
            </w:r>
            <w:r w:rsidRPr="00FD04A1">
              <w:rPr>
                <w:rFonts w:ascii="Times New Roman" w:hAnsi="Times New Roman" w:cs="Times New Roman"/>
                <w:color w:val="000000"/>
                <w:kern w:val="2"/>
                <w:sz w:val="24"/>
                <w:szCs w:val="24"/>
              </w:rPr>
              <w:t>.1</w:t>
            </w:r>
          </w:p>
        </w:tc>
        <w:tc>
          <w:tcPr>
            <w:tcW w:w="4820" w:type="dxa"/>
            <w:vMerge w:val="restart"/>
            <w:tcBorders>
              <w:left w:val="single" w:sz="4" w:space="0" w:color="auto"/>
              <w:right w:val="single" w:sz="4" w:space="0" w:color="auto"/>
            </w:tcBorders>
          </w:tcPr>
          <w:p w14:paraId="386CEA1E" w14:textId="77777777" w:rsidR="005A4755" w:rsidRPr="0033569F" w:rsidRDefault="005A4755" w:rsidP="00EF4A5F">
            <w:pPr>
              <w:rPr>
                <w:color w:val="000000"/>
                <w:sz w:val="22"/>
                <w:szCs w:val="22"/>
                <w:lang w:eastAsia="en-US"/>
              </w:rPr>
            </w:pPr>
            <w:r>
              <w:rPr>
                <w:color w:val="000000"/>
                <w:sz w:val="22"/>
                <w:szCs w:val="22"/>
              </w:rPr>
              <w:t>Официальное опубликование НПА Веселовского сельского поселения в средствах массовой информации и на официальном сайте поселения</w:t>
            </w:r>
          </w:p>
          <w:p w14:paraId="455E5EEF" w14:textId="77777777" w:rsidR="005A4755" w:rsidRPr="0033569F" w:rsidRDefault="005A4755" w:rsidP="00EF4A5F">
            <w:pPr>
              <w:spacing w:after="200" w:line="276" w:lineRule="auto"/>
              <w:rPr>
                <w:color w:val="000000"/>
                <w:sz w:val="22"/>
                <w:szCs w:val="22"/>
                <w:lang w:eastAsia="en-US"/>
              </w:rPr>
            </w:pPr>
          </w:p>
        </w:tc>
        <w:tc>
          <w:tcPr>
            <w:tcW w:w="3544" w:type="dxa"/>
            <w:tcBorders>
              <w:left w:val="single" w:sz="4" w:space="0" w:color="auto"/>
              <w:bottom w:val="single" w:sz="4" w:space="0" w:color="auto"/>
              <w:right w:val="single" w:sz="4" w:space="0" w:color="auto"/>
            </w:tcBorders>
          </w:tcPr>
          <w:p w14:paraId="506CCF17" w14:textId="77777777" w:rsidR="005A4755" w:rsidRDefault="005A4755" w:rsidP="00EF4A5F">
            <w:r>
              <w:rPr>
                <w:sz w:val="24"/>
                <w:szCs w:val="24"/>
              </w:rPr>
              <w:t xml:space="preserve">всего        </w:t>
            </w:r>
          </w:p>
        </w:tc>
        <w:tc>
          <w:tcPr>
            <w:tcW w:w="1417" w:type="dxa"/>
            <w:tcBorders>
              <w:left w:val="single" w:sz="4" w:space="0" w:color="auto"/>
              <w:bottom w:val="single" w:sz="4" w:space="0" w:color="auto"/>
              <w:right w:val="single" w:sz="4" w:space="0" w:color="auto"/>
            </w:tcBorders>
          </w:tcPr>
          <w:p w14:paraId="79517E24" w14:textId="77777777" w:rsidR="005A4755" w:rsidRDefault="005A4755" w:rsidP="00391DF5">
            <w:pPr>
              <w:pStyle w:val="ConsPlusCell0"/>
              <w:jc w:val="center"/>
              <w:rPr>
                <w:rFonts w:ascii="Times New Roman" w:hAnsi="Times New Roman"/>
                <w:sz w:val="24"/>
                <w:szCs w:val="24"/>
              </w:rPr>
            </w:pPr>
            <w:r>
              <w:rPr>
                <w:rFonts w:ascii="Times New Roman" w:hAnsi="Times New Roman"/>
                <w:sz w:val="24"/>
                <w:szCs w:val="24"/>
              </w:rPr>
              <w:t>19,7</w:t>
            </w:r>
          </w:p>
        </w:tc>
        <w:tc>
          <w:tcPr>
            <w:tcW w:w="1418" w:type="dxa"/>
            <w:gridSpan w:val="2"/>
            <w:tcBorders>
              <w:left w:val="single" w:sz="4" w:space="0" w:color="auto"/>
              <w:bottom w:val="single" w:sz="4" w:space="0" w:color="auto"/>
              <w:right w:val="single" w:sz="4" w:space="0" w:color="auto"/>
            </w:tcBorders>
          </w:tcPr>
          <w:p w14:paraId="466134A5"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19,7</w:t>
            </w:r>
          </w:p>
        </w:tc>
        <w:tc>
          <w:tcPr>
            <w:tcW w:w="2268" w:type="dxa"/>
            <w:tcBorders>
              <w:left w:val="single" w:sz="4" w:space="0" w:color="auto"/>
              <w:bottom w:val="single" w:sz="4" w:space="0" w:color="auto"/>
              <w:right w:val="single" w:sz="4" w:space="0" w:color="auto"/>
            </w:tcBorders>
          </w:tcPr>
          <w:p w14:paraId="1A2D8AAA"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19,6</w:t>
            </w:r>
          </w:p>
        </w:tc>
      </w:tr>
      <w:tr w:rsidR="005A4755" w14:paraId="763DC1FB" w14:textId="77777777" w:rsidTr="00B6650C">
        <w:trPr>
          <w:gridAfter w:val="1"/>
          <w:wAfter w:w="2268" w:type="dxa"/>
          <w:cantSplit/>
          <w:trHeight w:val="391"/>
        </w:trPr>
        <w:tc>
          <w:tcPr>
            <w:tcW w:w="1985" w:type="dxa"/>
            <w:vMerge/>
            <w:tcBorders>
              <w:left w:val="single" w:sz="4" w:space="0" w:color="auto"/>
              <w:right w:val="single" w:sz="4" w:space="0" w:color="auto"/>
            </w:tcBorders>
          </w:tcPr>
          <w:p w14:paraId="487E7D5A" w14:textId="77777777" w:rsidR="005A4755" w:rsidRPr="00FD04A1"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379BC59B"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DF891F7"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14:paraId="74049595"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19,7</w:t>
            </w:r>
          </w:p>
        </w:tc>
        <w:tc>
          <w:tcPr>
            <w:tcW w:w="1418" w:type="dxa"/>
            <w:gridSpan w:val="2"/>
            <w:tcBorders>
              <w:left w:val="single" w:sz="4" w:space="0" w:color="auto"/>
              <w:bottom w:val="single" w:sz="4" w:space="0" w:color="auto"/>
              <w:right w:val="single" w:sz="4" w:space="0" w:color="auto"/>
            </w:tcBorders>
          </w:tcPr>
          <w:p w14:paraId="6EEB61D9"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19,7</w:t>
            </w:r>
          </w:p>
        </w:tc>
        <w:tc>
          <w:tcPr>
            <w:tcW w:w="2268" w:type="dxa"/>
            <w:tcBorders>
              <w:left w:val="single" w:sz="4" w:space="0" w:color="auto"/>
              <w:bottom w:val="single" w:sz="4" w:space="0" w:color="auto"/>
              <w:right w:val="single" w:sz="4" w:space="0" w:color="auto"/>
            </w:tcBorders>
          </w:tcPr>
          <w:p w14:paraId="5715B140" w14:textId="77777777" w:rsidR="005A4755" w:rsidRDefault="005A4755" w:rsidP="00EF4A5F">
            <w:pPr>
              <w:pStyle w:val="ConsPlusCell0"/>
              <w:jc w:val="center"/>
              <w:rPr>
                <w:rFonts w:ascii="Times New Roman" w:hAnsi="Times New Roman"/>
                <w:sz w:val="24"/>
                <w:szCs w:val="24"/>
              </w:rPr>
            </w:pPr>
            <w:r>
              <w:rPr>
                <w:rFonts w:ascii="Times New Roman" w:hAnsi="Times New Roman"/>
                <w:sz w:val="24"/>
                <w:szCs w:val="24"/>
              </w:rPr>
              <w:t>19,6</w:t>
            </w:r>
          </w:p>
        </w:tc>
      </w:tr>
      <w:tr w:rsidR="005A4755" w14:paraId="2BBE2497" w14:textId="77777777" w:rsidTr="00B6650C">
        <w:trPr>
          <w:gridAfter w:val="1"/>
          <w:wAfter w:w="2268" w:type="dxa"/>
          <w:cantSplit/>
          <w:trHeight w:val="391"/>
        </w:trPr>
        <w:tc>
          <w:tcPr>
            <w:tcW w:w="1985" w:type="dxa"/>
            <w:vMerge/>
            <w:tcBorders>
              <w:left w:val="single" w:sz="4" w:space="0" w:color="auto"/>
              <w:right w:val="single" w:sz="4" w:space="0" w:color="auto"/>
            </w:tcBorders>
          </w:tcPr>
          <w:p w14:paraId="3A47C34E" w14:textId="77777777" w:rsidR="005A4755" w:rsidRPr="00FD04A1"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6E1C4A65"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E5EF456" w14:textId="77777777" w:rsidR="005A4755" w:rsidRPr="001560FF" w:rsidRDefault="005A4755" w:rsidP="00B061BF">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14:paraId="2BD05398"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418" w:type="dxa"/>
            <w:gridSpan w:val="2"/>
            <w:tcBorders>
              <w:left w:val="single" w:sz="4" w:space="0" w:color="auto"/>
              <w:bottom w:val="single" w:sz="4" w:space="0" w:color="auto"/>
              <w:right w:val="single" w:sz="4" w:space="0" w:color="auto"/>
            </w:tcBorders>
          </w:tcPr>
          <w:p w14:paraId="7223CB94"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6245D30A"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03AF2345" w14:textId="77777777" w:rsidTr="00B6650C">
        <w:trPr>
          <w:gridAfter w:val="1"/>
          <w:wAfter w:w="2268" w:type="dxa"/>
          <w:cantSplit/>
          <w:trHeight w:val="391"/>
        </w:trPr>
        <w:tc>
          <w:tcPr>
            <w:tcW w:w="1985" w:type="dxa"/>
            <w:vMerge/>
            <w:tcBorders>
              <w:left w:val="single" w:sz="4" w:space="0" w:color="auto"/>
              <w:right w:val="single" w:sz="4" w:space="0" w:color="auto"/>
            </w:tcBorders>
          </w:tcPr>
          <w:p w14:paraId="388E754B" w14:textId="77777777" w:rsidR="005A4755" w:rsidRPr="00FD04A1"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C36A02D"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6ABC7B2" w14:textId="77777777" w:rsidR="005A4755" w:rsidRPr="006E5085" w:rsidRDefault="005A4755" w:rsidP="00B061BF">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14:paraId="6718E056"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418" w:type="dxa"/>
            <w:gridSpan w:val="2"/>
            <w:tcBorders>
              <w:left w:val="single" w:sz="4" w:space="0" w:color="auto"/>
              <w:bottom w:val="single" w:sz="4" w:space="0" w:color="auto"/>
              <w:right w:val="single" w:sz="4" w:space="0" w:color="auto"/>
            </w:tcBorders>
          </w:tcPr>
          <w:p w14:paraId="406339EE"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9B22E83"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220062D7" w14:textId="77777777" w:rsidTr="00B6650C">
        <w:trPr>
          <w:gridAfter w:val="1"/>
          <w:wAfter w:w="2268" w:type="dxa"/>
          <w:cantSplit/>
          <w:trHeight w:val="391"/>
        </w:trPr>
        <w:tc>
          <w:tcPr>
            <w:tcW w:w="1985" w:type="dxa"/>
            <w:vMerge/>
            <w:tcBorders>
              <w:left w:val="single" w:sz="4" w:space="0" w:color="auto"/>
              <w:right w:val="single" w:sz="4" w:space="0" w:color="auto"/>
            </w:tcBorders>
          </w:tcPr>
          <w:p w14:paraId="70E8D313" w14:textId="77777777" w:rsidR="005A4755" w:rsidRPr="00FD04A1"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2EF664E8"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D89EC6D"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14:paraId="6F3FEAC3"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418" w:type="dxa"/>
            <w:gridSpan w:val="2"/>
            <w:tcBorders>
              <w:left w:val="single" w:sz="4" w:space="0" w:color="auto"/>
              <w:bottom w:val="single" w:sz="4" w:space="0" w:color="auto"/>
              <w:right w:val="single" w:sz="4" w:space="0" w:color="auto"/>
            </w:tcBorders>
          </w:tcPr>
          <w:p w14:paraId="021E1A87"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57EC5EDF"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4490A9B2" w14:textId="77777777" w:rsidTr="00B6650C">
        <w:trPr>
          <w:gridAfter w:val="1"/>
          <w:wAfter w:w="2268" w:type="dxa"/>
          <w:cantSplit/>
          <w:trHeight w:val="391"/>
        </w:trPr>
        <w:tc>
          <w:tcPr>
            <w:tcW w:w="1985" w:type="dxa"/>
            <w:vMerge/>
            <w:tcBorders>
              <w:left w:val="single" w:sz="4" w:space="0" w:color="auto"/>
              <w:right w:val="single" w:sz="4" w:space="0" w:color="auto"/>
            </w:tcBorders>
          </w:tcPr>
          <w:p w14:paraId="03DC83B6" w14:textId="77777777" w:rsidR="005A4755" w:rsidRPr="00FD04A1" w:rsidRDefault="005A4755" w:rsidP="0033569F">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3DB59A09"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AE31898"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14:paraId="75336A70"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418" w:type="dxa"/>
            <w:gridSpan w:val="2"/>
            <w:tcBorders>
              <w:left w:val="single" w:sz="4" w:space="0" w:color="auto"/>
              <w:bottom w:val="single" w:sz="4" w:space="0" w:color="auto"/>
              <w:right w:val="single" w:sz="4" w:space="0" w:color="auto"/>
            </w:tcBorders>
          </w:tcPr>
          <w:p w14:paraId="50874831"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0E9633A"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r w:rsidR="005A4755" w14:paraId="0C5099BD" w14:textId="77777777" w:rsidTr="00B6650C">
        <w:trPr>
          <w:gridAfter w:val="1"/>
          <w:wAfter w:w="2268" w:type="dxa"/>
          <w:cantSplit/>
          <w:trHeight w:val="391"/>
        </w:trPr>
        <w:tc>
          <w:tcPr>
            <w:tcW w:w="1985" w:type="dxa"/>
            <w:vMerge/>
            <w:tcBorders>
              <w:left w:val="single" w:sz="4" w:space="0" w:color="auto"/>
              <w:bottom w:val="single" w:sz="4" w:space="0" w:color="auto"/>
              <w:right w:val="single" w:sz="4" w:space="0" w:color="auto"/>
            </w:tcBorders>
          </w:tcPr>
          <w:p w14:paraId="7CCAF4CA" w14:textId="77777777" w:rsidR="005A4755" w:rsidRPr="00FD04A1" w:rsidRDefault="005A4755" w:rsidP="0033569F">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111DF580" w14:textId="77777777" w:rsidR="005A4755" w:rsidRDefault="005A4755" w:rsidP="0033569F">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55FFCC0" w14:textId="77777777" w:rsidR="005A4755" w:rsidRDefault="005A4755" w:rsidP="00B061BF">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bottom w:val="single" w:sz="4" w:space="0" w:color="auto"/>
              <w:right w:val="single" w:sz="4" w:space="0" w:color="auto"/>
            </w:tcBorders>
          </w:tcPr>
          <w:p w14:paraId="0E703602"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1418" w:type="dxa"/>
            <w:gridSpan w:val="2"/>
            <w:tcBorders>
              <w:left w:val="single" w:sz="4" w:space="0" w:color="auto"/>
              <w:bottom w:val="single" w:sz="4" w:space="0" w:color="auto"/>
              <w:right w:val="single" w:sz="4" w:space="0" w:color="auto"/>
            </w:tcBorders>
          </w:tcPr>
          <w:p w14:paraId="01D49F8E"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54F9C03C" w14:textId="77777777" w:rsidR="005A4755" w:rsidRDefault="005A4755" w:rsidP="00B061BF">
            <w:pPr>
              <w:pStyle w:val="ConsPlusCell0"/>
              <w:jc w:val="center"/>
              <w:rPr>
                <w:rFonts w:ascii="Times New Roman" w:hAnsi="Times New Roman"/>
                <w:sz w:val="24"/>
                <w:szCs w:val="24"/>
              </w:rPr>
            </w:pPr>
            <w:r>
              <w:rPr>
                <w:rFonts w:ascii="Times New Roman" w:hAnsi="Times New Roman"/>
                <w:sz w:val="24"/>
                <w:szCs w:val="24"/>
              </w:rPr>
              <w:t>-</w:t>
            </w:r>
          </w:p>
        </w:tc>
      </w:tr>
    </w:tbl>
    <w:p w14:paraId="0B26AD46" w14:textId="77777777" w:rsidR="0033569F" w:rsidRDefault="0033569F" w:rsidP="0033569F">
      <w:pPr>
        <w:widowControl w:val="0"/>
        <w:autoSpaceDE w:val="0"/>
        <w:autoSpaceDN w:val="0"/>
        <w:adjustRightInd w:val="0"/>
        <w:jc w:val="right"/>
        <w:outlineLvl w:val="2"/>
        <w:rPr>
          <w:sz w:val="24"/>
          <w:szCs w:val="24"/>
        </w:rPr>
      </w:pPr>
    </w:p>
    <w:p w14:paraId="65D20016" w14:textId="77777777" w:rsidR="000C30AC" w:rsidRPr="0093771B" w:rsidRDefault="000C30AC" w:rsidP="000C30AC">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14:paraId="445A4BE5" w14:textId="77777777" w:rsidR="000C30AC" w:rsidRPr="0093771B" w:rsidRDefault="000C30AC" w:rsidP="000C30AC">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571E6C5A" w14:textId="77777777" w:rsidR="000C30AC" w:rsidRDefault="000C30AC" w:rsidP="0033569F">
      <w:pPr>
        <w:widowControl w:val="0"/>
        <w:autoSpaceDE w:val="0"/>
        <w:autoSpaceDN w:val="0"/>
        <w:adjustRightInd w:val="0"/>
        <w:jc w:val="right"/>
        <w:outlineLvl w:val="2"/>
        <w:rPr>
          <w:sz w:val="24"/>
          <w:szCs w:val="24"/>
        </w:rPr>
      </w:pPr>
    </w:p>
    <w:p w14:paraId="452FA292" w14:textId="77777777" w:rsidR="000C30AC" w:rsidRDefault="000C30AC" w:rsidP="0033569F">
      <w:pPr>
        <w:widowControl w:val="0"/>
        <w:autoSpaceDE w:val="0"/>
        <w:autoSpaceDN w:val="0"/>
        <w:adjustRightInd w:val="0"/>
        <w:jc w:val="right"/>
        <w:outlineLvl w:val="2"/>
        <w:rPr>
          <w:sz w:val="24"/>
          <w:szCs w:val="24"/>
        </w:rPr>
      </w:pPr>
    </w:p>
    <w:p w14:paraId="4F7C87C4" w14:textId="77777777" w:rsidR="000C30AC" w:rsidRDefault="000C30AC" w:rsidP="0033569F">
      <w:pPr>
        <w:widowControl w:val="0"/>
        <w:autoSpaceDE w:val="0"/>
        <w:autoSpaceDN w:val="0"/>
        <w:adjustRightInd w:val="0"/>
        <w:jc w:val="right"/>
        <w:outlineLvl w:val="2"/>
        <w:rPr>
          <w:sz w:val="24"/>
          <w:szCs w:val="24"/>
        </w:rPr>
      </w:pPr>
    </w:p>
    <w:p w14:paraId="7771440A" w14:textId="77777777" w:rsidR="000C30AC" w:rsidRDefault="000C30AC" w:rsidP="0033569F">
      <w:pPr>
        <w:widowControl w:val="0"/>
        <w:autoSpaceDE w:val="0"/>
        <w:autoSpaceDN w:val="0"/>
        <w:adjustRightInd w:val="0"/>
        <w:jc w:val="right"/>
        <w:outlineLvl w:val="2"/>
        <w:rPr>
          <w:sz w:val="24"/>
          <w:szCs w:val="24"/>
        </w:rPr>
        <w:sectPr w:rsidR="000C30AC" w:rsidSect="00777489">
          <w:pgSz w:w="16840" w:h="11907" w:orient="landscape"/>
          <w:pgMar w:top="567" w:right="709" w:bottom="624" w:left="1134" w:header="720" w:footer="720" w:gutter="0"/>
          <w:cols w:space="720"/>
          <w:noEndnote/>
        </w:sectPr>
      </w:pPr>
    </w:p>
    <w:p w14:paraId="4F4C2BAB" w14:textId="77777777" w:rsidR="000410B9" w:rsidRDefault="000410B9" w:rsidP="005C6713">
      <w:pPr>
        <w:autoSpaceDE w:val="0"/>
        <w:autoSpaceDN w:val="0"/>
        <w:adjustRightInd w:val="0"/>
        <w:ind w:firstLine="709"/>
        <w:jc w:val="both"/>
        <w:outlineLvl w:val="1"/>
        <w:rPr>
          <w:sz w:val="28"/>
          <w:szCs w:val="28"/>
        </w:rPr>
      </w:pPr>
    </w:p>
    <w:p w14:paraId="383418A9" w14:textId="77777777" w:rsidR="000410B9" w:rsidRDefault="000410B9" w:rsidP="000410B9">
      <w:pPr>
        <w:jc w:val="right"/>
        <w:rPr>
          <w:sz w:val="24"/>
          <w:szCs w:val="24"/>
        </w:rPr>
      </w:pPr>
      <w:r>
        <w:rPr>
          <w:sz w:val="28"/>
          <w:szCs w:val="28"/>
        </w:rPr>
        <w:tab/>
      </w:r>
      <w:r>
        <w:rPr>
          <w:sz w:val="24"/>
          <w:szCs w:val="24"/>
        </w:rPr>
        <w:t>Таблица №5</w:t>
      </w:r>
    </w:p>
    <w:p w14:paraId="41A2E78E" w14:textId="77777777" w:rsidR="000410B9" w:rsidRDefault="000410B9" w:rsidP="000410B9">
      <w:pPr>
        <w:jc w:val="right"/>
      </w:pPr>
      <w:r>
        <w:rPr>
          <w:sz w:val="24"/>
          <w:szCs w:val="24"/>
        </w:rPr>
        <w:tab/>
      </w:r>
      <w:r>
        <w:t>к приложению 1</w:t>
      </w:r>
    </w:p>
    <w:p w14:paraId="219A1C76" w14:textId="77777777" w:rsidR="000410B9" w:rsidRPr="0093771B" w:rsidRDefault="000410B9" w:rsidP="000410B9">
      <w:pPr>
        <w:jc w:val="center"/>
        <w:rPr>
          <w:bCs/>
          <w:sz w:val="24"/>
          <w:szCs w:val="24"/>
        </w:rPr>
      </w:pPr>
      <w:r w:rsidRPr="0093771B">
        <w:rPr>
          <w:bCs/>
          <w:sz w:val="24"/>
          <w:szCs w:val="24"/>
        </w:rPr>
        <w:t>ИНФОРМАЦИЯ</w:t>
      </w:r>
    </w:p>
    <w:p w14:paraId="3042A798" w14:textId="77777777" w:rsidR="000410B9" w:rsidRDefault="000410B9" w:rsidP="000410B9">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Pr>
          <w:bCs/>
          <w:sz w:val="24"/>
          <w:szCs w:val="24"/>
        </w:rPr>
        <w:t xml:space="preserve"> </w:t>
      </w:r>
      <w:r>
        <w:rPr>
          <w:sz w:val="24"/>
          <w:szCs w:val="24"/>
        </w:rPr>
        <w:t>«Муниципальная политика»</w:t>
      </w:r>
    </w:p>
    <w:p w14:paraId="08244C10" w14:textId="77777777" w:rsidR="000410B9" w:rsidRPr="0093771B" w:rsidRDefault="000410B9" w:rsidP="000410B9">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w:t>
      </w:r>
      <w:r w:rsidRPr="0093771B">
        <w:rPr>
          <w:bCs/>
          <w:sz w:val="24"/>
          <w:szCs w:val="24"/>
        </w:rPr>
        <w:br/>
        <w:t xml:space="preserve">в </w:t>
      </w:r>
      <w:r w:rsidRPr="0093771B">
        <w:rPr>
          <w:bCs/>
          <w:iCs/>
          <w:sz w:val="24"/>
          <w:szCs w:val="24"/>
        </w:rPr>
        <w:t xml:space="preserve"> </w:t>
      </w:r>
      <w:r>
        <w:rPr>
          <w:bCs/>
          <w:iCs/>
          <w:sz w:val="24"/>
          <w:szCs w:val="24"/>
        </w:rPr>
        <w:t xml:space="preserve"> 201</w:t>
      </w:r>
      <w:r w:rsidR="005A4755">
        <w:rPr>
          <w:bCs/>
          <w:iCs/>
          <w:sz w:val="24"/>
          <w:szCs w:val="24"/>
        </w:rPr>
        <w:t>8</w:t>
      </w:r>
      <w:r>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0410B9" w:rsidRPr="0093771B" w14:paraId="3389D3CF" w14:textId="77777777" w:rsidTr="00B061BF">
        <w:trPr>
          <w:trHeight w:val="645"/>
        </w:trPr>
        <w:tc>
          <w:tcPr>
            <w:tcW w:w="753" w:type="dxa"/>
            <w:vMerge w:val="restart"/>
          </w:tcPr>
          <w:p w14:paraId="7386AD1E" w14:textId="77777777" w:rsidR="000410B9" w:rsidRPr="000410B9" w:rsidRDefault="000410B9" w:rsidP="00B061BF">
            <w:pPr>
              <w:jc w:val="center"/>
              <w:rPr>
                <w:bCs/>
                <w:sz w:val="18"/>
                <w:szCs w:val="18"/>
              </w:rPr>
            </w:pPr>
            <w:r w:rsidRPr="000410B9">
              <w:rPr>
                <w:bCs/>
                <w:sz w:val="18"/>
                <w:szCs w:val="18"/>
              </w:rPr>
              <w:t xml:space="preserve">№ </w:t>
            </w:r>
          </w:p>
          <w:p w14:paraId="10AC57A8" w14:textId="77777777" w:rsidR="000410B9" w:rsidRPr="000410B9" w:rsidRDefault="000410B9" w:rsidP="00B061BF">
            <w:pPr>
              <w:jc w:val="center"/>
              <w:rPr>
                <w:bCs/>
                <w:sz w:val="18"/>
                <w:szCs w:val="18"/>
              </w:rPr>
            </w:pPr>
            <w:r w:rsidRPr="000410B9">
              <w:rPr>
                <w:bCs/>
                <w:sz w:val="18"/>
                <w:szCs w:val="18"/>
              </w:rPr>
              <w:t>п/п</w:t>
            </w:r>
          </w:p>
        </w:tc>
        <w:tc>
          <w:tcPr>
            <w:tcW w:w="4350" w:type="dxa"/>
            <w:vMerge w:val="restart"/>
            <w:shd w:val="clear" w:color="auto" w:fill="auto"/>
            <w:hideMark/>
          </w:tcPr>
          <w:p w14:paraId="3EAB6FF8" w14:textId="77777777" w:rsidR="000410B9" w:rsidRPr="000410B9" w:rsidRDefault="000410B9" w:rsidP="00B061BF">
            <w:pPr>
              <w:jc w:val="center"/>
              <w:rPr>
                <w:bCs/>
                <w:sz w:val="18"/>
                <w:szCs w:val="18"/>
              </w:rPr>
            </w:pPr>
            <w:r w:rsidRPr="000410B9">
              <w:rPr>
                <w:bCs/>
                <w:sz w:val="18"/>
                <w:szCs w:val="18"/>
              </w:rPr>
              <w:t>Наименование основного мероприятия подпрограммы, мероприятия ведо</w:t>
            </w:r>
            <w:r w:rsidRPr="000410B9">
              <w:rPr>
                <w:bCs/>
                <w:sz w:val="18"/>
                <w:szCs w:val="18"/>
              </w:rPr>
              <w:t>м</w:t>
            </w:r>
            <w:r w:rsidRPr="000410B9">
              <w:rPr>
                <w:bCs/>
                <w:sz w:val="18"/>
                <w:szCs w:val="18"/>
              </w:rPr>
              <w:t xml:space="preserve">ственной целевой программы </w:t>
            </w:r>
          </w:p>
          <w:p w14:paraId="51F34FD0" w14:textId="77777777" w:rsidR="000410B9" w:rsidRPr="000410B9" w:rsidRDefault="000410B9" w:rsidP="00B061BF">
            <w:pPr>
              <w:jc w:val="center"/>
              <w:rPr>
                <w:bCs/>
                <w:sz w:val="18"/>
                <w:szCs w:val="18"/>
              </w:rPr>
            </w:pPr>
            <w:r w:rsidRPr="000410B9">
              <w:rPr>
                <w:bCs/>
                <w:sz w:val="18"/>
                <w:szCs w:val="18"/>
              </w:rPr>
              <w:t>(по инвестиционным расходам – в ра</w:t>
            </w:r>
            <w:r w:rsidRPr="000410B9">
              <w:rPr>
                <w:bCs/>
                <w:sz w:val="18"/>
                <w:szCs w:val="18"/>
              </w:rPr>
              <w:t>з</w:t>
            </w:r>
            <w:r w:rsidRPr="000410B9">
              <w:rPr>
                <w:bCs/>
                <w:sz w:val="18"/>
                <w:szCs w:val="18"/>
              </w:rPr>
              <w:t>резе объектов)</w:t>
            </w:r>
          </w:p>
        </w:tc>
        <w:tc>
          <w:tcPr>
            <w:tcW w:w="2048" w:type="dxa"/>
            <w:vMerge w:val="restart"/>
            <w:shd w:val="clear" w:color="auto" w:fill="auto"/>
            <w:hideMark/>
          </w:tcPr>
          <w:p w14:paraId="7E49CCC7" w14:textId="77777777" w:rsidR="000410B9" w:rsidRPr="000410B9" w:rsidRDefault="000410B9" w:rsidP="00B061BF">
            <w:pPr>
              <w:jc w:val="center"/>
              <w:rPr>
                <w:bCs/>
                <w:sz w:val="18"/>
                <w:szCs w:val="18"/>
              </w:rPr>
            </w:pPr>
            <w:r w:rsidRPr="000410B9">
              <w:rPr>
                <w:bCs/>
                <w:sz w:val="18"/>
                <w:szCs w:val="18"/>
              </w:rPr>
              <w:t>Ожидаемый</w:t>
            </w:r>
          </w:p>
          <w:p w14:paraId="7041F5E9" w14:textId="77777777" w:rsidR="000410B9" w:rsidRPr="000410B9" w:rsidRDefault="000410B9" w:rsidP="00B061BF">
            <w:pPr>
              <w:jc w:val="center"/>
              <w:rPr>
                <w:bCs/>
                <w:sz w:val="18"/>
                <w:szCs w:val="18"/>
              </w:rPr>
            </w:pPr>
            <w:r w:rsidRPr="000410B9">
              <w:rPr>
                <w:bCs/>
                <w:sz w:val="18"/>
                <w:szCs w:val="18"/>
              </w:rPr>
              <w:t>результат</w:t>
            </w:r>
          </w:p>
        </w:tc>
        <w:tc>
          <w:tcPr>
            <w:tcW w:w="2242" w:type="dxa"/>
            <w:vMerge w:val="restart"/>
            <w:shd w:val="clear" w:color="auto" w:fill="auto"/>
            <w:hideMark/>
          </w:tcPr>
          <w:p w14:paraId="2D83E328" w14:textId="77777777" w:rsidR="000410B9" w:rsidRPr="000410B9" w:rsidRDefault="000410B9" w:rsidP="00B061BF">
            <w:pPr>
              <w:jc w:val="center"/>
              <w:rPr>
                <w:bCs/>
                <w:sz w:val="18"/>
                <w:szCs w:val="18"/>
              </w:rPr>
            </w:pPr>
            <w:r w:rsidRPr="000410B9">
              <w:rPr>
                <w:bCs/>
                <w:sz w:val="18"/>
                <w:szCs w:val="18"/>
              </w:rPr>
              <w:t>Фактически сл</w:t>
            </w:r>
            <w:r w:rsidRPr="000410B9">
              <w:rPr>
                <w:bCs/>
                <w:sz w:val="18"/>
                <w:szCs w:val="18"/>
              </w:rPr>
              <w:t>о</w:t>
            </w:r>
            <w:r w:rsidRPr="000410B9">
              <w:rPr>
                <w:bCs/>
                <w:sz w:val="18"/>
                <w:szCs w:val="18"/>
              </w:rPr>
              <w:t>жившийся резул</w:t>
            </w:r>
            <w:r w:rsidRPr="000410B9">
              <w:rPr>
                <w:bCs/>
                <w:sz w:val="18"/>
                <w:szCs w:val="18"/>
              </w:rPr>
              <w:t>ь</w:t>
            </w:r>
            <w:r w:rsidRPr="000410B9">
              <w:rPr>
                <w:bCs/>
                <w:sz w:val="18"/>
                <w:szCs w:val="18"/>
              </w:rPr>
              <w:t>тат</w:t>
            </w:r>
          </w:p>
        </w:tc>
        <w:tc>
          <w:tcPr>
            <w:tcW w:w="3350" w:type="dxa"/>
            <w:gridSpan w:val="2"/>
            <w:shd w:val="clear" w:color="auto" w:fill="auto"/>
            <w:hideMark/>
          </w:tcPr>
          <w:p w14:paraId="37AE4495" w14:textId="77777777" w:rsidR="000410B9" w:rsidRPr="000410B9" w:rsidRDefault="000410B9" w:rsidP="00B061BF">
            <w:pPr>
              <w:jc w:val="center"/>
              <w:rPr>
                <w:bCs/>
                <w:sz w:val="18"/>
                <w:szCs w:val="18"/>
              </w:rPr>
            </w:pPr>
            <w:r w:rsidRPr="000410B9">
              <w:rPr>
                <w:bCs/>
                <w:sz w:val="18"/>
                <w:szCs w:val="18"/>
              </w:rPr>
              <w:t>Сумма экономии</w:t>
            </w:r>
            <w:r w:rsidRPr="000410B9">
              <w:rPr>
                <w:bCs/>
                <w:sz w:val="18"/>
                <w:szCs w:val="18"/>
              </w:rPr>
              <w:br/>
              <w:t>(тыс. рублей)</w:t>
            </w:r>
          </w:p>
        </w:tc>
      </w:tr>
      <w:tr w:rsidR="000410B9" w:rsidRPr="0093771B" w14:paraId="6C206092" w14:textId="77777777" w:rsidTr="000410B9">
        <w:trPr>
          <w:trHeight w:val="615"/>
        </w:trPr>
        <w:tc>
          <w:tcPr>
            <w:tcW w:w="753" w:type="dxa"/>
            <w:vMerge/>
          </w:tcPr>
          <w:p w14:paraId="498F7135" w14:textId="77777777" w:rsidR="000410B9" w:rsidRPr="000410B9" w:rsidRDefault="000410B9" w:rsidP="00B061BF">
            <w:pPr>
              <w:jc w:val="center"/>
              <w:rPr>
                <w:bCs/>
                <w:sz w:val="18"/>
                <w:szCs w:val="18"/>
              </w:rPr>
            </w:pPr>
          </w:p>
        </w:tc>
        <w:tc>
          <w:tcPr>
            <w:tcW w:w="4350" w:type="dxa"/>
            <w:vMerge/>
            <w:hideMark/>
          </w:tcPr>
          <w:p w14:paraId="1EF6E342" w14:textId="77777777" w:rsidR="000410B9" w:rsidRPr="000410B9" w:rsidRDefault="000410B9" w:rsidP="00B061BF">
            <w:pPr>
              <w:jc w:val="center"/>
              <w:rPr>
                <w:bCs/>
                <w:sz w:val="18"/>
                <w:szCs w:val="18"/>
              </w:rPr>
            </w:pPr>
          </w:p>
        </w:tc>
        <w:tc>
          <w:tcPr>
            <w:tcW w:w="2048" w:type="dxa"/>
            <w:vMerge/>
            <w:hideMark/>
          </w:tcPr>
          <w:p w14:paraId="00792F20" w14:textId="77777777" w:rsidR="000410B9" w:rsidRPr="000410B9" w:rsidRDefault="000410B9" w:rsidP="00B061BF">
            <w:pPr>
              <w:jc w:val="center"/>
              <w:rPr>
                <w:bCs/>
                <w:sz w:val="18"/>
                <w:szCs w:val="18"/>
              </w:rPr>
            </w:pPr>
          </w:p>
        </w:tc>
        <w:tc>
          <w:tcPr>
            <w:tcW w:w="2242" w:type="dxa"/>
            <w:vMerge/>
            <w:hideMark/>
          </w:tcPr>
          <w:p w14:paraId="4411916D" w14:textId="77777777" w:rsidR="000410B9" w:rsidRPr="000410B9" w:rsidRDefault="000410B9" w:rsidP="00B061BF">
            <w:pPr>
              <w:jc w:val="center"/>
              <w:rPr>
                <w:bCs/>
                <w:sz w:val="18"/>
                <w:szCs w:val="18"/>
              </w:rPr>
            </w:pPr>
          </w:p>
        </w:tc>
        <w:tc>
          <w:tcPr>
            <w:tcW w:w="1400" w:type="dxa"/>
            <w:shd w:val="clear" w:color="auto" w:fill="auto"/>
            <w:hideMark/>
          </w:tcPr>
          <w:p w14:paraId="7104E248" w14:textId="77777777" w:rsidR="000410B9" w:rsidRPr="000410B9" w:rsidRDefault="000410B9" w:rsidP="00B061BF">
            <w:pPr>
              <w:jc w:val="center"/>
              <w:rPr>
                <w:bCs/>
                <w:sz w:val="18"/>
                <w:szCs w:val="18"/>
              </w:rPr>
            </w:pPr>
            <w:r w:rsidRPr="000410B9">
              <w:rPr>
                <w:bCs/>
                <w:sz w:val="18"/>
                <w:szCs w:val="18"/>
              </w:rPr>
              <w:t>всего</w:t>
            </w:r>
          </w:p>
        </w:tc>
        <w:tc>
          <w:tcPr>
            <w:tcW w:w="1950" w:type="dxa"/>
            <w:shd w:val="clear" w:color="auto" w:fill="auto"/>
            <w:hideMark/>
          </w:tcPr>
          <w:p w14:paraId="6369C7BC" w14:textId="77777777" w:rsidR="000410B9" w:rsidRPr="000410B9" w:rsidRDefault="000410B9" w:rsidP="00B061BF">
            <w:pPr>
              <w:jc w:val="center"/>
              <w:rPr>
                <w:bCs/>
                <w:sz w:val="18"/>
                <w:szCs w:val="18"/>
              </w:rPr>
            </w:pPr>
            <w:r w:rsidRPr="000410B9">
              <w:rPr>
                <w:bCs/>
                <w:sz w:val="18"/>
                <w:szCs w:val="18"/>
              </w:rPr>
              <w:t>в том числе в результате пр</w:t>
            </w:r>
            <w:r w:rsidRPr="000410B9">
              <w:rPr>
                <w:bCs/>
                <w:sz w:val="18"/>
                <w:szCs w:val="18"/>
              </w:rPr>
              <w:t>о</w:t>
            </w:r>
            <w:r w:rsidRPr="000410B9">
              <w:rPr>
                <w:bCs/>
                <w:sz w:val="18"/>
                <w:szCs w:val="18"/>
              </w:rPr>
              <w:t>ведения закупок</w:t>
            </w:r>
          </w:p>
        </w:tc>
      </w:tr>
      <w:tr w:rsidR="000410B9" w:rsidRPr="0093771B" w14:paraId="44BDC883" w14:textId="77777777" w:rsidTr="00B061BF">
        <w:trPr>
          <w:trHeight w:val="315"/>
        </w:trPr>
        <w:tc>
          <w:tcPr>
            <w:tcW w:w="753" w:type="dxa"/>
          </w:tcPr>
          <w:p w14:paraId="3125A2BF" w14:textId="77777777" w:rsidR="000410B9" w:rsidRPr="0093771B" w:rsidRDefault="000410B9" w:rsidP="00B061BF">
            <w:pPr>
              <w:jc w:val="center"/>
              <w:rPr>
                <w:sz w:val="24"/>
                <w:szCs w:val="24"/>
              </w:rPr>
            </w:pPr>
            <w:r w:rsidRPr="0093771B">
              <w:rPr>
                <w:sz w:val="24"/>
                <w:szCs w:val="24"/>
              </w:rPr>
              <w:t>1</w:t>
            </w:r>
          </w:p>
        </w:tc>
        <w:tc>
          <w:tcPr>
            <w:tcW w:w="4350" w:type="dxa"/>
            <w:shd w:val="clear" w:color="auto" w:fill="auto"/>
          </w:tcPr>
          <w:p w14:paraId="0BE14DD6" w14:textId="77777777" w:rsidR="000410B9" w:rsidRPr="0093771B" w:rsidRDefault="000410B9" w:rsidP="00B061BF">
            <w:pPr>
              <w:jc w:val="center"/>
              <w:rPr>
                <w:sz w:val="24"/>
                <w:szCs w:val="24"/>
              </w:rPr>
            </w:pPr>
            <w:r w:rsidRPr="0093771B">
              <w:rPr>
                <w:sz w:val="24"/>
                <w:szCs w:val="24"/>
              </w:rPr>
              <w:t>2 </w:t>
            </w:r>
          </w:p>
        </w:tc>
        <w:tc>
          <w:tcPr>
            <w:tcW w:w="2048" w:type="dxa"/>
            <w:shd w:val="clear" w:color="auto" w:fill="auto"/>
          </w:tcPr>
          <w:p w14:paraId="5D73B30D" w14:textId="77777777" w:rsidR="000410B9" w:rsidRPr="0093771B" w:rsidRDefault="000410B9" w:rsidP="00B061BF">
            <w:pPr>
              <w:jc w:val="center"/>
              <w:rPr>
                <w:sz w:val="24"/>
                <w:szCs w:val="24"/>
              </w:rPr>
            </w:pPr>
            <w:r w:rsidRPr="0093771B">
              <w:rPr>
                <w:sz w:val="24"/>
                <w:szCs w:val="24"/>
              </w:rPr>
              <w:t>3 </w:t>
            </w:r>
          </w:p>
        </w:tc>
        <w:tc>
          <w:tcPr>
            <w:tcW w:w="2242" w:type="dxa"/>
            <w:shd w:val="clear" w:color="auto" w:fill="auto"/>
          </w:tcPr>
          <w:p w14:paraId="3AA8EF49" w14:textId="77777777" w:rsidR="000410B9" w:rsidRPr="0093771B" w:rsidRDefault="000410B9" w:rsidP="00B061BF">
            <w:pPr>
              <w:jc w:val="center"/>
              <w:rPr>
                <w:sz w:val="24"/>
                <w:szCs w:val="24"/>
              </w:rPr>
            </w:pPr>
            <w:r w:rsidRPr="0093771B">
              <w:rPr>
                <w:sz w:val="24"/>
                <w:szCs w:val="24"/>
              </w:rPr>
              <w:t>4 </w:t>
            </w:r>
          </w:p>
        </w:tc>
        <w:tc>
          <w:tcPr>
            <w:tcW w:w="1400" w:type="dxa"/>
            <w:shd w:val="clear" w:color="auto" w:fill="auto"/>
          </w:tcPr>
          <w:p w14:paraId="7DF09D21" w14:textId="77777777" w:rsidR="000410B9" w:rsidRPr="0093771B" w:rsidRDefault="000410B9" w:rsidP="00B061BF">
            <w:pPr>
              <w:jc w:val="center"/>
              <w:rPr>
                <w:sz w:val="24"/>
                <w:szCs w:val="24"/>
              </w:rPr>
            </w:pPr>
            <w:r w:rsidRPr="0093771B">
              <w:rPr>
                <w:sz w:val="24"/>
                <w:szCs w:val="24"/>
              </w:rPr>
              <w:t>5 </w:t>
            </w:r>
          </w:p>
        </w:tc>
        <w:tc>
          <w:tcPr>
            <w:tcW w:w="1950" w:type="dxa"/>
            <w:shd w:val="clear" w:color="auto" w:fill="auto"/>
          </w:tcPr>
          <w:p w14:paraId="12C9047C" w14:textId="77777777" w:rsidR="000410B9" w:rsidRPr="0093771B" w:rsidRDefault="000410B9" w:rsidP="00B061BF">
            <w:pPr>
              <w:jc w:val="center"/>
              <w:rPr>
                <w:sz w:val="24"/>
                <w:szCs w:val="24"/>
              </w:rPr>
            </w:pPr>
            <w:r w:rsidRPr="0093771B">
              <w:rPr>
                <w:sz w:val="24"/>
                <w:szCs w:val="24"/>
              </w:rPr>
              <w:t>6</w:t>
            </w:r>
          </w:p>
        </w:tc>
      </w:tr>
      <w:tr w:rsidR="000410B9" w:rsidRPr="0093771B" w14:paraId="2D7A1219" w14:textId="77777777" w:rsidTr="00B061BF">
        <w:trPr>
          <w:trHeight w:val="315"/>
        </w:trPr>
        <w:tc>
          <w:tcPr>
            <w:tcW w:w="753" w:type="dxa"/>
          </w:tcPr>
          <w:p w14:paraId="3FC21DA9" w14:textId="77777777" w:rsidR="000410B9" w:rsidRPr="0093771B" w:rsidRDefault="000410B9" w:rsidP="00B061BF">
            <w:pPr>
              <w:rPr>
                <w:sz w:val="24"/>
                <w:szCs w:val="24"/>
              </w:rPr>
            </w:pPr>
          </w:p>
        </w:tc>
        <w:tc>
          <w:tcPr>
            <w:tcW w:w="4350" w:type="dxa"/>
            <w:shd w:val="clear" w:color="auto" w:fill="auto"/>
          </w:tcPr>
          <w:p w14:paraId="14F8AE98" w14:textId="77777777" w:rsidR="000410B9" w:rsidRPr="000410B9" w:rsidRDefault="000410B9" w:rsidP="000410B9">
            <w:pPr>
              <w:rPr>
                <w:sz w:val="18"/>
                <w:szCs w:val="18"/>
              </w:rPr>
            </w:pPr>
            <w:r w:rsidRPr="000410B9">
              <w:rPr>
                <w:sz w:val="18"/>
                <w:szCs w:val="18"/>
              </w:rPr>
              <w:t>Муниципальная программа «муниципальная политика»</w:t>
            </w:r>
          </w:p>
        </w:tc>
        <w:tc>
          <w:tcPr>
            <w:tcW w:w="2048" w:type="dxa"/>
            <w:shd w:val="clear" w:color="auto" w:fill="auto"/>
          </w:tcPr>
          <w:p w14:paraId="234EBAA9" w14:textId="77777777" w:rsidR="000410B9" w:rsidRPr="0093771B" w:rsidRDefault="000410B9" w:rsidP="00B061BF">
            <w:pPr>
              <w:jc w:val="center"/>
              <w:rPr>
                <w:sz w:val="24"/>
                <w:szCs w:val="24"/>
              </w:rPr>
            </w:pPr>
            <w:r w:rsidRPr="0093771B">
              <w:rPr>
                <w:sz w:val="24"/>
                <w:szCs w:val="24"/>
              </w:rPr>
              <w:t>Х </w:t>
            </w:r>
          </w:p>
        </w:tc>
        <w:tc>
          <w:tcPr>
            <w:tcW w:w="2242" w:type="dxa"/>
            <w:shd w:val="clear" w:color="auto" w:fill="auto"/>
          </w:tcPr>
          <w:p w14:paraId="1E5BBD23" w14:textId="77777777" w:rsidR="000410B9" w:rsidRPr="0093771B" w:rsidRDefault="000410B9" w:rsidP="00B061BF">
            <w:pPr>
              <w:jc w:val="center"/>
              <w:rPr>
                <w:sz w:val="24"/>
                <w:szCs w:val="24"/>
              </w:rPr>
            </w:pPr>
            <w:r w:rsidRPr="0093771B">
              <w:rPr>
                <w:sz w:val="24"/>
                <w:szCs w:val="24"/>
              </w:rPr>
              <w:t>Х</w:t>
            </w:r>
          </w:p>
        </w:tc>
        <w:tc>
          <w:tcPr>
            <w:tcW w:w="1400" w:type="dxa"/>
            <w:shd w:val="clear" w:color="auto" w:fill="auto"/>
          </w:tcPr>
          <w:p w14:paraId="4073B617" w14:textId="77777777" w:rsidR="000410B9" w:rsidRPr="0093771B" w:rsidRDefault="00C249BC" w:rsidP="00B061BF">
            <w:pPr>
              <w:jc w:val="center"/>
              <w:rPr>
                <w:sz w:val="24"/>
                <w:szCs w:val="24"/>
              </w:rPr>
            </w:pPr>
            <w:r>
              <w:rPr>
                <w:sz w:val="24"/>
                <w:szCs w:val="24"/>
              </w:rPr>
              <w:t>0,0</w:t>
            </w:r>
          </w:p>
        </w:tc>
        <w:tc>
          <w:tcPr>
            <w:tcW w:w="1950" w:type="dxa"/>
            <w:shd w:val="clear" w:color="auto" w:fill="auto"/>
          </w:tcPr>
          <w:p w14:paraId="321D6A0C" w14:textId="77777777" w:rsidR="000410B9" w:rsidRPr="0093771B" w:rsidRDefault="000410B9" w:rsidP="00B061BF">
            <w:pPr>
              <w:jc w:val="center"/>
              <w:rPr>
                <w:sz w:val="24"/>
                <w:szCs w:val="24"/>
              </w:rPr>
            </w:pPr>
            <w:r>
              <w:rPr>
                <w:sz w:val="24"/>
                <w:szCs w:val="24"/>
              </w:rPr>
              <w:t>0,0</w:t>
            </w:r>
          </w:p>
        </w:tc>
      </w:tr>
      <w:tr w:rsidR="000410B9" w:rsidRPr="0093771B" w14:paraId="0CCCF247" w14:textId="77777777" w:rsidTr="00B061BF">
        <w:trPr>
          <w:trHeight w:val="315"/>
        </w:trPr>
        <w:tc>
          <w:tcPr>
            <w:tcW w:w="753" w:type="dxa"/>
          </w:tcPr>
          <w:p w14:paraId="3F15045A" w14:textId="77777777" w:rsidR="000410B9" w:rsidRPr="0093771B" w:rsidRDefault="000410B9" w:rsidP="00B061BF">
            <w:pPr>
              <w:rPr>
                <w:sz w:val="24"/>
                <w:szCs w:val="24"/>
              </w:rPr>
            </w:pPr>
          </w:p>
        </w:tc>
        <w:tc>
          <w:tcPr>
            <w:tcW w:w="4350" w:type="dxa"/>
            <w:shd w:val="clear" w:color="auto" w:fill="auto"/>
            <w:hideMark/>
          </w:tcPr>
          <w:p w14:paraId="2454BE2C" w14:textId="77777777" w:rsidR="000410B9" w:rsidRPr="000410B9" w:rsidRDefault="000410B9" w:rsidP="00B061BF">
            <w:pPr>
              <w:rPr>
                <w:sz w:val="18"/>
                <w:szCs w:val="18"/>
              </w:rPr>
            </w:pPr>
            <w:r w:rsidRPr="000410B9">
              <w:rPr>
                <w:sz w:val="18"/>
                <w:szCs w:val="18"/>
              </w:rPr>
              <w:t xml:space="preserve">Подпрограмма 1. </w:t>
            </w:r>
            <w:r w:rsidRPr="000410B9">
              <w:rPr>
                <w:color w:val="000000"/>
                <w:sz w:val="18"/>
                <w:szCs w:val="18"/>
              </w:rPr>
              <w:t xml:space="preserve">«Развитие муниципального управления и муниципальной службы в </w:t>
            </w:r>
            <w:r w:rsidR="002532EB">
              <w:rPr>
                <w:color w:val="000000"/>
                <w:sz w:val="18"/>
                <w:szCs w:val="18"/>
              </w:rPr>
              <w:t>Веселовском</w:t>
            </w:r>
            <w:r w:rsidRPr="000410B9">
              <w:rPr>
                <w:color w:val="000000"/>
                <w:sz w:val="18"/>
                <w:szCs w:val="18"/>
              </w:rPr>
              <w:t xml:space="preserve"> сельском поселении, дополнительное профессиональное образование лиц, занятых в системе местного самоуправления»</w:t>
            </w:r>
          </w:p>
        </w:tc>
        <w:tc>
          <w:tcPr>
            <w:tcW w:w="2048" w:type="dxa"/>
            <w:shd w:val="clear" w:color="auto" w:fill="auto"/>
            <w:hideMark/>
          </w:tcPr>
          <w:p w14:paraId="621070C7" w14:textId="77777777" w:rsidR="000410B9" w:rsidRPr="0093771B" w:rsidRDefault="000410B9" w:rsidP="00B061BF">
            <w:pPr>
              <w:jc w:val="center"/>
              <w:rPr>
                <w:sz w:val="24"/>
                <w:szCs w:val="24"/>
              </w:rPr>
            </w:pPr>
            <w:r w:rsidRPr="0093771B">
              <w:rPr>
                <w:sz w:val="24"/>
                <w:szCs w:val="24"/>
              </w:rPr>
              <w:t>Х </w:t>
            </w:r>
          </w:p>
        </w:tc>
        <w:tc>
          <w:tcPr>
            <w:tcW w:w="2242" w:type="dxa"/>
            <w:shd w:val="clear" w:color="auto" w:fill="auto"/>
            <w:hideMark/>
          </w:tcPr>
          <w:p w14:paraId="2BC3777B" w14:textId="77777777" w:rsidR="000410B9" w:rsidRPr="0093771B" w:rsidRDefault="000410B9" w:rsidP="00B061BF">
            <w:pPr>
              <w:jc w:val="center"/>
              <w:rPr>
                <w:sz w:val="24"/>
                <w:szCs w:val="24"/>
              </w:rPr>
            </w:pPr>
            <w:r w:rsidRPr="0093771B">
              <w:rPr>
                <w:sz w:val="24"/>
                <w:szCs w:val="24"/>
              </w:rPr>
              <w:t>Х </w:t>
            </w:r>
          </w:p>
        </w:tc>
        <w:tc>
          <w:tcPr>
            <w:tcW w:w="1400" w:type="dxa"/>
            <w:shd w:val="clear" w:color="auto" w:fill="auto"/>
            <w:hideMark/>
          </w:tcPr>
          <w:p w14:paraId="04CB86D3" w14:textId="77777777" w:rsidR="000410B9" w:rsidRPr="0093771B" w:rsidRDefault="004515B3" w:rsidP="00B061BF">
            <w:pPr>
              <w:jc w:val="center"/>
              <w:rPr>
                <w:sz w:val="24"/>
                <w:szCs w:val="24"/>
              </w:rPr>
            </w:pPr>
            <w:r>
              <w:rPr>
                <w:sz w:val="24"/>
                <w:szCs w:val="24"/>
              </w:rPr>
              <w:t>0,0</w:t>
            </w:r>
          </w:p>
        </w:tc>
        <w:tc>
          <w:tcPr>
            <w:tcW w:w="1950" w:type="dxa"/>
            <w:shd w:val="clear" w:color="auto" w:fill="auto"/>
            <w:hideMark/>
          </w:tcPr>
          <w:p w14:paraId="0EFFF7AA" w14:textId="77777777" w:rsidR="000410B9" w:rsidRPr="0093771B" w:rsidRDefault="000410B9" w:rsidP="00B061BF">
            <w:pPr>
              <w:jc w:val="center"/>
              <w:rPr>
                <w:sz w:val="24"/>
                <w:szCs w:val="24"/>
              </w:rPr>
            </w:pPr>
            <w:r>
              <w:rPr>
                <w:sz w:val="24"/>
                <w:szCs w:val="24"/>
              </w:rPr>
              <w:t>0,0</w:t>
            </w:r>
            <w:r w:rsidRPr="0093771B">
              <w:rPr>
                <w:sz w:val="24"/>
                <w:szCs w:val="24"/>
              </w:rPr>
              <w:t> </w:t>
            </w:r>
          </w:p>
        </w:tc>
      </w:tr>
      <w:tr w:rsidR="000410B9" w:rsidRPr="0093771B" w14:paraId="269E4207" w14:textId="77777777" w:rsidTr="00B061BF">
        <w:trPr>
          <w:trHeight w:val="315"/>
        </w:trPr>
        <w:tc>
          <w:tcPr>
            <w:tcW w:w="753" w:type="dxa"/>
          </w:tcPr>
          <w:p w14:paraId="2D774624" w14:textId="77777777" w:rsidR="000410B9" w:rsidRPr="0093771B" w:rsidRDefault="000410B9" w:rsidP="00B061BF">
            <w:pPr>
              <w:rPr>
                <w:sz w:val="24"/>
                <w:szCs w:val="24"/>
              </w:rPr>
            </w:pPr>
          </w:p>
        </w:tc>
        <w:tc>
          <w:tcPr>
            <w:tcW w:w="4350" w:type="dxa"/>
            <w:shd w:val="clear" w:color="auto" w:fill="auto"/>
            <w:hideMark/>
          </w:tcPr>
          <w:p w14:paraId="53CA9D55" w14:textId="77777777" w:rsidR="000410B9" w:rsidRPr="000410B9" w:rsidRDefault="000410B9" w:rsidP="00B061BF">
            <w:pPr>
              <w:rPr>
                <w:sz w:val="18"/>
                <w:szCs w:val="18"/>
              </w:rPr>
            </w:pPr>
            <w:r w:rsidRPr="000410B9">
              <w:rPr>
                <w:sz w:val="18"/>
                <w:szCs w:val="18"/>
              </w:rPr>
              <w:t>Основное мероприятие 1.1. </w:t>
            </w:r>
            <w:r w:rsidRPr="004A1DD2">
              <w:rPr>
                <w:color w:val="000000"/>
                <w:sz w:val="24"/>
                <w:szCs w:val="24"/>
              </w:rPr>
              <w:t xml:space="preserve"> </w:t>
            </w:r>
            <w:r w:rsidRPr="000410B9">
              <w:rPr>
                <w:color w:val="000000"/>
                <w:sz w:val="18"/>
                <w:szCs w:val="18"/>
              </w:rPr>
              <w:t>«Совершенствование правовой и методической основы муниципальной службы»</w:t>
            </w:r>
          </w:p>
        </w:tc>
        <w:tc>
          <w:tcPr>
            <w:tcW w:w="2048" w:type="dxa"/>
            <w:shd w:val="clear" w:color="auto" w:fill="auto"/>
            <w:hideMark/>
          </w:tcPr>
          <w:p w14:paraId="1F029FF2" w14:textId="77777777" w:rsidR="000410B9" w:rsidRPr="0093771B" w:rsidRDefault="000410B9" w:rsidP="00B061BF">
            <w:pPr>
              <w:jc w:val="center"/>
              <w:rPr>
                <w:sz w:val="24"/>
                <w:szCs w:val="24"/>
              </w:rPr>
            </w:pPr>
            <w:r w:rsidRPr="0093771B">
              <w:rPr>
                <w:sz w:val="24"/>
                <w:szCs w:val="24"/>
              </w:rPr>
              <w:t>  Х </w:t>
            </w:r>
          </w:p>
        </w:tc>
        <w:tc>
          <w:tcPr>
            <w:tcW w:w="2242" w:type="dxa"/>
            <w:shd w:val="clear" w:color="auto" w:fill="auto"/>
            <w:hideMark/>
          </w:tcPr>
          <w:p w14:paraId="42BEC721" w14:textId="77777777" w:rsidR="000410B9" w:rsidRPr="0093771B" w:rsidRDefault="000410B9" w:rsidP="00B061BF">
            <w:pPr>
              <w:jc w:val="center"/>
              <w:rPr>
                <w:sz w:val="24"/>
                <w:szCs w:val="24"/>
              </w:rPr>
            </w:pPr>
            <w:r w:rsidRPr="0093771B">
              <w:rPr>
                <w:sz w:val="24"/>
                <w:szCs w:val="24"/>
              </w:rPr>
              <w:t>  Х </w:t>
            </w:r>
          </w:p>
        </w:tc>
        <w:tc>
          <w:tcPr>
            <w:tcW w:w="1400" w:type="dxa"/>
            <w:shd w:val="clear" w:color="auto" w:fill="auto"/>
            <w:hideMark/>
          </w:tcPr>
          <w:p w14:paraId="2BEA0A04" w14:textId="77777777" w:rsidR="000410B9" w:rsidRPr="0093771B" w:rsidRDefault="004515B3" w:rsidP="00B061BF">
            <w:pPr>
              <w:jc w:val="center"/>
              <w:rPr>
                <w:sz w:val="24"/>
                <w:szCs w:val="24"/>
              </w:rPr>
            </w:pPr>
            <w:r>
              <w:rPr>
                <w:sz w:val="24"/>
                <w:szCs w:val="24"/>
              </w:rPr>
              <w:t>0,0</w:t>
            </w:r>
          </w:p>
        </w:tc>
        <w:tc>
          <w:tcPr>
            <w:tcW w:w="1950" w:type="dxa"/>
            <w:shd w:val="clear" w:color="auto" w:fill="auto"/>
            <w:hideMark/>
          </w:tcPr>
          <w:p w14:paraId="4C8F0ACD" w14:textId="77777777" w:rsidR="000410B9" w:rsidRPr="0093771B" w:rsidRDefault="000410B9" w:rsidP="00B061BF">
            <w:pPr>
              <w:jc w:val="center"/>
              <w:rPr>
                <w:sz w:val="24"/>
                <w:szCs w:val="24"/>
              </w:rPr>
            </w:pPr>
            <w:r w:rsidRPr="0093771B">
              <w:rPr>
                <w:sz w:val="24"/>
                <w:szCs w:val="24"/>
              </w:rPr>
              <w:t> </w:t>
            </w:r>
            <w:r>
              <w:rPr>
                <w:sz w:val="24"/>
                <w:szCs w:val="24"/>
              </w:rPr>
              <w:t>0,0</w:t>
            </w:r>
          </w:p>
        </w:tc>
      </w:tr>
      <w:tr w:rsidR="004515B3" w:rsidRPr="0093771B" w14:paraId="7DE56FBC" w14:textId="77777777" w:rsidTr="00B061BF">
        <w:trPr>
          <w:trHeight w:val="315"/>
        </w:trPr>
        <w:tc>
          <w:tcPr>
            <w:tcW w:w="753" w:type="dxa"/>
          </w:tcPr>
          <w:p w14:paraId="2057BB12" w14:textId="77777777" w:rsidR="004515B3" w:rsidRPr="0093771B" w:rsidRDefault="004515B3" w:rsidP="004515B3">
            <w:pPr>
              <w:rPr>
                <w:sz w:val="24"/>
                <w:szCs w:val="24"/>
              </w:rPr>
            </w:pPr>
          </w:p>
        </w:tc>
        <w:tc>
          <w:tcPr>
            <w:tcW w:w="4350" w:type="dxa"/>
            <w:shd w:val="clear" w:color="auto" w:fill="auto"/>
          </w:tcPr>
          <w:p w14:paraId="60B061AD" w14:textId="77777777" w:rsidR="004515B3" w:rsidRPr="000410B9" w:rsidRDefault="004515B3" w:rsidP="004515B3">
            <w:pPr>
              <w:pStyle w:val="ConsPlusCell0"/>
              <w:rPr>
                <w:rFonts w:ascii="Times New Roman" w:hAnsi="Times New Roman"/>
                <w:color w:val="000000"/>
                <w:sz w:val="18"/>
                <w:szCs w:val="18"/>
              </w:rPr>
            </w:pPr>
            <w:r w:rsidRPr="000410B9">
              <w:rPr>
                <w:rFonts w:ascii="Times New Roman" w:hAnsi="Times New Roman" w:cs="Times New Roman"/>
                <w:sz w:val="18"/>
                <w:szCs w:val="18"/>
              </w:rPr>
              <w:t>Основное мероприятие 1.</w:t>
            </w:r>
            <w:r>
              <w:rPr>
                <w:rFonts w:ascii="Times New Roman" w:hAnsi="Times New Roman" w:cs="Times New Roman"/>
                <w:sz w:val="18"/>
                <w:szCs w:val="18"/>
              </w:rPr>
              <w:t>2</w:t>
            </w:r>
            <w:r w:rsidRPr="000410B9">
              <w:rPr>
                <w:sz w:val="18"/>
                <w:szCs w:val="18"/>
              </w:rPr>
              <w:t>. </w:t>
            </w:r>
            <w:r w:rsidRPr="004A1DD2">
              <w:rPr>
                <w:color w:val="000000"/>
                <w:sz w:val="24"/>
                <w:szCs w:val="24"/>
              </w:rPr>
              <w:t xml:space="preserve"> </w:t>
            </w:r>
            <w:r w:rsidRPr="000410B9">
              <w:rPr>
                <w:rFonts w:ascii="Times New Roman" w:hAnsi="Times New Roman"/>
                <w:color w:val="000000"/>
                <w:sz w:val="18"/>
                <w:szCs w:val="18"/>
              </w:rPr>
              <w:t>Обеспечение дополнительного профессионального образования лиц, замещающих выборные муниципальные должности, муниципальных служащих</w:t>
            </w:r>
          </w:p>
          <w:p w14:paraId="69A01644" w14:textId="77777777" w:rsidR="004515B3" w:rsidRPr="000410B9" w:rsidRDefault="004515B3" w:rsidP="004515B3">
            <w:pPr>
              <w:rPr>
                <w:sz w:val="18"/>
                <w:szCs w:val="18"/>
              </w:rPr>
            </w:pPr>
          </w:p>
        </w:tc>
        <w:tc>
          <w:tcPr>
            <w:tcW w:w="2048" w:type="dxa"/>
            <w:shd w:val="clear" w:color="auto" w:fill="auto"/>
          </w:tcPr>
          <w:p w14:paraId="3D832889" w14:textId="77777777" w:rsidR="004515B3" w:rsidRPr="0093771B" w:rsidRDefault="004515B3" w:rsidP="004515B3">
            <w:pPr>
              <w:jc w:val="center"/>
              <w:rPr>
                <w:sz w:val="24"/>
                <w:szCs w:val="24"/>
              </w:rPr>
            </w:pPr>
            <w:r w:rsidRPr="0093771B">
              <w:rPr>
                <w:sz w:val="24"/>
                <w:szCs w:val="24"/>
              </w:rPr>
              <w:t>Х </w:t>
            </w:r>
          </w:p>
        </w:tc>
        <w:tc>
          <w:tcPr>
            <w:tcW w:w="2242" w:type="dxa"/>
            <w:shd w:val="clear" w:color="auto" w:fill="auto"/>
          </w:tcPr>
          <w:p w14:paraId="6BB6F6F2" w14:textId="77777777" w:rsidR="004515B3" w:rsidRPr="0093771B" w:rsidRDefault="004515B3" w:rsidP="004515B3">
            <w:pPr>
              <w:jc w:val="center"/>
              <w:rPr>
                <w:sz w:val="24"/>
                <w:szCs w:val="24"/>
              </w:rPr>
            </w:pPr>
            <w:r w:rsidRPr="0093771B">
              <w:rPr>
                <w:sz w:val="24"/>
                <w:szCs w:val="24"/>
              </w:rPr>
              <w:t>Х</w:t>
            </w:r>
          </w:p>
        </w:tc>
        <w:tc>
          <w:tcPr>
            <w:tcW w:w="1400" w:type="dxa"/>
            <w:shd w:val="clear" w:color="auto" w:fill="auto"/>
          </w:tcPr>
          <w:p w14:paraId="652C8052" w14:textId="77777777" w:rsidR="004515B3" w:rsidRPr="0093771B" w:rsidRDefault="004515B3" w:rsidP="004515B3">
            <w:pPr>
              <w:jc w:val="center"/>
              <w:rPr>
                <w:sz w:val="24"/>
                <w:szCs w:val="24"/>
              </w:rPr>
            </w:pPr>
            <w:r>
              <w:rPr>
                <w:sz w:val="24"/>
                <w:szCs w:val="24"/>
              </w:rPr>
              <w:t>0,0</w:t>
            </w:r>
          </w:p>
        </w:tc>
        <w:tc>
          <w:tcPr>
            <w:tcW w:w="1950" w:type="dxa"/>
            <w:shd w:val="clear" w:color="auto" w:fill="auto"/>
          </w:tcPr>
          <w:p w14:paraId="7743C4E5" w14:textId="77777777" w:rsidR="004515B3" w:rsidRPr="0093771B" w:rsidRDefault="004515B3" w:rsidP="004515B3">
            <w:pPr>
              <w:jc w:val="center"/>
              <w:rPr>
                <w:sz w:val="24"/>
                <w:szCs w:val="24"/>
              </w:rPr>
            </w:pPr>
            <w:r>
              <w:rPr>
                <w:sz w:val="24"/>
                <w:szCs w:val="24"/>
              </w:rPr>
              <w:t>0,0</w:t>
            </w:r>
          </w:p>
        </w:tc>
      </w:tr>
      <w:tr w:rsidR="004515B3" w:rsidRPr="0093771B" w14:paraId="51924005" w14:textId="77777777" w:rsidTr="00B061BF">
        <w:trPr>
          <w:trHeight w:val="315"/>
        </w:trPr>
        <w:tc>
          <w:tcPr>
            <w:tcW w:w="753" w:type="dxa"/>
          </w:tcPr>
          <w:p w14:paraId="65FC8AE3" w14:textId="77777777" w:rsidR="004515B3" w:rsidRPr="0093771B" w:rsidRDefault="004515B3" w:rsidP="004515B3">
            <w:pPr>
              <w:rPr>
                <w:sz w:val="24"/>
                <w:szCs w:val="24"/>
              </w:rPr>
            </w:pPr>
          </w:p>
        </w:tc>
        <w:tc>
          <w:tcPr>
            <w:tcW w:w="4350" w:type="dxa"/>
            <w:shd w:val="clear" w:color="auto" w:fill="auto"/>
          </w:tcPr>
          <w:p w14:paraId="24690F97" w14:textId="77777777" w:rsidR="004515B3" w:rsidRPr="000410B9" w:rsidRDefault="004515B3" w:rsidP="00C249BC">
            <w:pPr>
              <w:rPr>
                <w:sz w:val="18"/>
                <w:szCs w:val="18"/>
              </w:rPr>
            </w:pPr>
            <w:r w:rsidRPr="000410B9">
              <w:rPr>
                <w:color w:val="000000"/>
                <w:sz w:val="18"/>
                <w:szCs w:val="18"/>
              </w:rPr>
              <w:t xml:space="preserve">Подпрограмма </w:t>
            </w:r>
            <w:r w:rsidR="00C249BC">
              <w:rPr>
                <w:color w:val="000000"/>
                <w:sz w:val="18"/>
                <w:szCs w:val="18"/>
              </w:rPr>
              <w:t>3</w:t>
            </w:r>
            <w:r w:rsidRPr="000410B9">
              <w:rPr>
                <w:color w:val="000000"/>
                <w:sz w:val="18"/>
                <w:szCs w:val="18"/>
              </w:rPr>
              <w:t xml:space="preserve"> «</w:t>
            </w:r>
            <w:r w:rsidR="00C249BC">
              <w:rPr>
                <w:color w:val="000000"/>
                <w:sz w:val="18"/>
                <w:szCs w:val="18"/>
              </w:rPr>
              <w:t>Обеспечение реализации муниципальной программы</w:t>
            </w:r>
            <w:r w:rsidRPr="000410B9">
              <w:rPr>
                <w:color w:val="000000"/>
                <w:sz w:val="18"/>
                <w:szCs w:val="18"/>
              </w:rPr>
              <w:t xml:space="preserve"> муниципальные должности муниципальной службы в </w:t>
            </w:r>
            <w:r w:rsidR="002532EB">
              <w:rPr>
                <w:color w:val="000000"/>
                <w:sz w:val="18"/>
                <w:szCs w:val="18"/>
              </w:rPr>
              <w:t>Веселовском</w:t>
            </w:r>
            <w:r w:rsidRPr="000410B9">
              <w:rPr>
                <w:color w:val="000000"/>
                <w:sz w:val="18"/>
                <w:szCs w:val="18"/>
              </w:rPr>
              <w:t xml:space="preserve"> сельском поселении»</w:t>
            </w:r>
          </w:p>
        </w:tc>
        <w:tc>
          <w:tcPr>
            <w:tcW w:w="2048" w:type="dxa"/>
            <w:shd w:val="clear" w:color="auto" w:fill="auto"/>
          </w:tcPr>
          <w:p w14:paraId="6D87E79F" w14:textId="77777777" w:rsidR="004515B3" w:rsidRPr="0093771B" w:rsidRDefault="004515B3" w:rsidP="004515B3">
            <w:pPr>
              <w:jc w:val="center"/>
              <w:rPr>
                <w:sz w:val="24"/>
                <w:szCs w:val="24"/>
              </w:rPr>
            </w:pPr>
            <w:r w:rsidRPr="0093771B">
              <w:rPr>
                <w:sz w:val="24"/>
                <w:szCs w:val="24"/>
              </w:rPr>
              <w:t>Х </w:t>
            </w:r>
          </w:p>
        </w:tc>
        <w:tc>
          <w:tcPr>
            <w:tcW w:w="2242" w:type="dxa"/>
            <w:shd w:val="clear" w:color="auto" w:fill="auto"/>
          </w:tcPr>
          <w:p w14:paraId="11CDC1D0" w14:textId="77777777" w:rsidR="004515B3" w:rsidRPr="0093771B" w:rsidRDefault="004515B3" w:rsidP="004515B3">
            <w:pPr>
              <w:jc w:val="center"/>
              <w:rPr>
                <w:sz w:val="24"/>
                <w:szCs w:val="24"/>
              </w:rPr>
            </w:pPr>
            <w:r w:rsidRPr="0093771B">
              <w:rPr>
                <w:sz w:val="24"/>
                <w:szCs w:val="24"/>
              </w:rPr>
              <w:t>Х</w:t>
            </w:r>
          </w:p>
        </w:tc>
        <w:tc>
          <w:tcPr>
            <w:tcW w:w="1400" w:type="dxa"/>
            <w:shd w:val="clear" w:color="auto" w:fill="auto"/>
          </w:tcPr>
          <w:p w14:paraId="1D911691" w14:textId="77777777" w:rsidR="004515B3" w:rsidRPr="0093771B" w:rsidRDefault="00C249BC" w:rsidP="004515B3">
            <w:pPr>
              <w:jc w:val="center"/>
              <w:rPr>
                <w:sz w:val="24"/>
                <w:szCs w:val="24"/>
              </w:rPr>
            </w:pPr>
            <w:r>
              <w:rPr>
                <w:sz w:val="24"/>
                <w:szCs w:val="24"/>
              </w:rPr>
              <w:t>0,0</w:t>
            </w:r>
          </w:p>
        </w:tc>
        <w:tc>
          <w:tcPr>
            <w:tcW w:w="1950" w:type="dxa"/>
            <w:shd w:val="clear" w:color="auto" w:fill="auto"/>
          </w:tcPr>
          <w:p w14:paraId="621B6F86" w14:textId="77777777" w:rsidR="004515B3" w:rsidRPr="0093771B" w:rsidRDefault="004515B3" w:rsidP="004515B3">
            <w:pPr>
              <w:jc w:val="center"/>
              <w:rPr>
                <w:sz w:val="24"/>
                <w:szCs w:val="24"/>
              </w:rPr>
            </w:pPr>
            <w:r>
              <w:rPr>
                <w:sz w:val="24"/>
                <w:szCs w:val="24"/>
              </w:rPr>
              <w:t>0,0</w:t>
            </w:r>
          </w:p>
        </w:tc>
      </w:tr>
      <w:tr w:rsidR="004515B3" w:rsidRPr="0093771B" w14:paraId="53F5E9E9" w14:textId="77777777" w:rsidTr="00B061BF">
        <w:trPr>
          <w:trHeight w:val="315"/>
        </w:trPr>
        <w:tc>
          <w:tcPr>
            <w:tcW w:w="753" w:type="dxa"/>
          </w:tcPr>
          <w:p w14:paraId="72AEDF92" w14:textId="77777777" w:rsidR="004515B3" w:rsidRPr="0093771B" w:rsidRDefault="004515B3" w:rsidP="004515B3">
            <w:pPr>
              <w:rPr>
                <w:sz w:val="24"/>
                <w:szCs w:val="24"/>
              </w:rPr>
            </w:pPr>
          </w:p>
        </w:tc>
        <w:tc>
          <w:tcPr>
            <w:tcW w:w="4350" w:type="dxa"/>
            <w:shd w:val="clear" w:color="auto" w:fill="auto"/>
          </w:tcPr>
          <w:p w14:paraId="39C3E97D" w14:textId="77777777" w:rsidR="00C249BC" w:rsidRPr="0033569F" w:rsidRDefault="004515B3" w:rsidP="00C249BC">
            <w:pPr>
              <w:rPr>
                <w:color w:val="000000"/>
                <w:sz w:val="22"/>
                <w:szCs w:val="22"/>
                <w:lang w:eastAsia="en-US"/>
              </w:rPr>
            </w:pPr>
            <w:r w:rsidRPr="000410B9">
              <w:rPr>
                <w:sz w:val="18"/>
                <w:szCs w:val="18"/>
              </w:rPr>
              <w:t xml:space="preserve">Основное мероприятие </w:t>
            </w:r>
            <w:r w:rsidR="00C249BC">
              <w:rPr>
                <w:sz w:val="18"/>
                <w:szCs w:val="18"/>
              </w:rPr>
              <w:t>3</w:t>
            </w:r>
            <w:r w:rsidRPr="000410B9">
              <w:rPr>
                <w:sz w:val="18"/>
                <w:szCs w:val="18"/>
              </w:rPr>
              <w:t>.</w:t>
            </w:r>
            <w:r w:rsidR="00C249BC">
              <w:rPr>
                <w:color w:val="000000"/>
                <w:sz w:val="22"/>
                <w:szCs w:val="22"/>
              </w:rPr>
              <w:t xml:space="preserve"> Официальное опубликование НПА Веселовского сельского поселения в средствах массовой информации и на официальном сайте поселения</w:t>
            </w:r>
          </w:p>
          <w:p w14:paraId="2BE12738" w14:textId="77777777" w:rsidR="004515B3" w:rsidRPr="000410B9" w:rsidRDefault="004515B3" w:rsidP="004515B3">
            <w:pPr>
              <w:rPr>
                <w:sz w:val="18"/>
                <w:szCs w:val="18"/>
              </w:rPr>
            </w:pPr>
          </w:p>
        </w:tc>
        <w:tc>
          <w:tcPr>
            <w:tcW w:w="2048" w:type="dxa"/>
            <w:shd w:val="clear" w:color="auto" w:fill="auto"/>
          </w:tcPr>
          <w:p w14:paraId="77AA5BC4" w14:textId="77777777" w:rsidR="004515B3" w:rsidRPr="0093771B" w:rsidRDefault="004515B3" w:rsidP="004515B3">
            <w:pPr>
              <w:jc w:val="center"/>
              <w:rPr>
                <w:sz w:val="24"/>
                <w:szCs w:val="24"/>
              </w:rPr>
            </w:pPr>
            <w:r w:rsidRPr="0093771B">
              <w:rPr>
                <w:sz w:val="24"/>
                <w:szCs w:val="24"/>
              </w:rPr>
              <w:t>Х </w:t>
            </w:r>
          </w:p>
        </w:tc>
        <w:tc>
          <w:tcPr>
            <w:tcW w:w="2242" w:type="dxa"/>
            <w:shd w:val="clear" w:color="auto" w:fill="auto"/>
          </w:tcPr>
          <w:p w14:paraId="5D8F78E5" w14:textId="77777777" w:rsidR="004515B3" w:rsidRPr="0093771B" w:rsidRDefault="004515B3" w:rsidP="004515B3">
            <w:pPr>
              <w:jc w:val="center"/>
              <w:rPr>
                <w:sz w:val="24"/>
                <w:szCs w:val="24"/>
              </w:rPr>
            </w:pPr>
            <w:r w:rsidRPr="0093771B">
              <w:rPr>
                <w:sz w:val="24"/>
                <w:szCs w:val="24"/>
              </w:rPr>
              <w:t>Х</w:t>
            </w:r>
          </w:p>
        </w:tc>
        <w:tc>
          <w:tcPr>
            <w:tcW w:w="1400" w:type="dxa"/>
            <w:shd w:val="clear" w:color="auto" w:fill="auto"/>
          </w:tcPr>
          <w:p w14:paraId="641DCB6C" w14:textId="77777777" w:rsidR="004515B3" w:rsidRPr="0093771B" w:rsidRDefault="00C249BC" w:rsidP="004515B3">
            <w:pPr>
              <w:jc w:val="center"/>
              <w:rPr>
                <w:sz w:val="24"/>
                <w:szCs w:val="24"/>
              </w:rPr>
            </w:pPr>
            <w:r>
              <w:rPr>
                <w:sz w:val="24"/>
                <w:szCs w:val="24"/>
              </w:rPr>
              <w:t>0,0</w:t>
            </w:r>
          </w:p>
        </w:tc>
        <w:tc>
          <w:tcPr>
            <w:tcW w:w="1950" w:type="dxa"/>
            <w:shd w:val="clear" w:color="auto" w:fill="auto"/>
          </w:tcPr>
          <w:p w14:paraId="6611CD17" w14:textId="77777777" w:rsidR="004515B3" w:rsidRPr="0093771B" w:rsidRDefault="004515B3" w:rsidP="004515B3">
            <w:pPr>
              <w:jc w:val="center"/>
              <w:rPr>
                <w:sz w:val="24"/>
                <w:szCs w:val="24"/>
              </w:rPr>
            </w:pPr>
            <w:r>
              <w:rPr>
                <w:sz w:val="24"/>
                <w:szCs w:val="24"/>
              </w:rPr>
              <w:t>0,0</w:t>
            </w:r>
          </w:p>
        </w:tc>
      </w:tr>
    </w:tbl>
    <w:p w14:paraId="1C1B6178" w14:textId="77777777" w:rsidR="000410B9" w:rsidRDefault="000410B9" w:rsidP="000410B9">
      <w:pPr>
        <w:tabs>
          <w:tab w:val="left" w:pos="13787"/>
        </w:tabs>
        <w:rPr>
          <w:sz w:val="28"/>
          <w:szCs w:val="28"/>
        </w:rPr>
      </w:pPr>
    </w:p>
    <w:p w14:paraId="6176F98E" w14:textId="77777777" w:rsidR="000410B9" w:rsidRPr="000410B9" w:rsidRDefault="000410B9" w:rsidP="000410B9">
      <w:pPr>
        <w:rPr>
          <w:sz w:val="28"/>
          <w:szCs w:val="28"/>
        </w:rPr>
      </w:pPr>
    </w:p>
    <w:p w14:paraId="2C50A8EF" w14:textId="77777777" w:rsidR="000410B9" w:rsidRPr="000410B9" w:rsidRDefault="000410B9" w:rsidP="000410B9">
      <w:pPr>
        <w:rPr>
          <w:sz w:val="28"/>
          <w:szCs w:val="28"/>
        </w:rPr>
      </w:pPr>
    </w:p>
    <w:p w14:paraId="2D6DA554" w14:textId="77777777" w:rsidR="000410B9" w:rsidRPr="000410B9" w:rsidRDefault="000410B9" w:rsidP="000410B9">
      <w:pPr>
        <w:rPr>
          <w:sz w:val="28"/>
          <w:szCs w:val="28"/>
        </w:rPr>
      </w:pPr>
    </w:p>
    <w:p w14:paraId="626C4C73" w14:textId="77777777" w:rsidR="000410B9" w:rsidRPr="000410B9" w:rsidRDefault="000410B9" w:rsidP="000410B9">
      <w:pPr>
        <w:rPr>
          <w:sz w:val="28"/>
          <w:szCs w:val="28"/>
        </w:rPr>
      </w:pPr>
    </w:p>
    <w:p w14:paraId="6FBDB5CF" w14:textId="77777777" w:rsidR="000410B9" w:rsidRPr="000410B9" w:rsidRDefault="000410B9" w:rsidP="000410B9">
      <w:pPr>
        <w:rPr>
          <w:sz w:val="28"/>
          <w:szCs w:val="28"/>
        </w:rPr>
      </w:pPr>
    </w:p>
    <w:p w14:paraId="5BF4C4D4" w14:textId="77777777" w:rsidR="000410B9" w:rsidRPr="000410B9" w:rsidRDefault="000410B9" w:rsidP="000410B9">
      <w:pPr>
        <w:rPr>
          <w:sz w:val="28"/>
          <w:szCs w:val="28"/>
        </w:rPr>
      </w:pPr>
    </w:p>
    <w:p w14:paraId="582FD1F4" w14:textId="77777777" w:rsidR="000410B9" w:rsidRPr="000410B9" w:rsidRDefault="000410B9" w:rsidP="000410B9">
      <w:pPr>
        <w:rPr>
          <w:sz w:val="28"/>
          <w:szCs w:val="28"/>
        </w:rPr>
      </w:pPr>
    </w:p>
    <w:p w14:paraId="3D966EC8" w14:textId="77777777" w:rsidR="000410B9" w:rsidRPr="000410B9" w:rsidRDefault="000410B9" w:rsidP="000410B9">
      <w:pPr>
        <w:rPr>
          <w:sz w:val="28"/>
          <w:szCs w:val="28"/>
        </w:rPr>
      </w:pPr>
    </w:p>
    <w:p w14:paraId="4F24D322" w14:textId="77777777" w:rsidR="000410B9" w:rsidRPr="000410B9" w:rsidRDefault="000410B9" w:rsidP="000410B9">
      <w:pPr>
        <w:rPr>
          <w:sz w:val="28"/>
          <w:szCs w:val="28"/>
        </w:rPr>
      </w:pPr>
    </w:p>
    <w:p w14:paraId="52C4AF72" w14:textId="77777777" w:rsidR="000410B9" w:rsidRPr="000410B9" w:rsidRDefault="000410B9" w:rsidP="000410B9">
      <w:pPr>
        <w:rPr>
          <w:sz w:val="28"/>
          <w:szCs w:val="28"/>
        </w:rPr>
      </w:pPr>
    </w:p>
    <w:p w14:paraId="5E8B7810" w14:textId="77777777" w:rsidR="000410B9" w:rsidRPr="000410B9" w:rsidRDefault="000410B9" w:rsidP="000410B9">
      <w:pPr>
        <w:rPr>
          <w:sz w:val="28"/>
          <w:szCs w:val="28"/>
        </w:rPr>
      </w:pPr>
    </w:p>
    <w:p w14:paraId="2789DAE0" w14:textId="77777777" w:rsidR="000410B9" w:rsidRPr="000410B9" w:rsidRDefault="000410B9" w:rsidP="000410B9">
      <w:pPr>
        <w:rPr>
          <w:sz w:val="28"/>
          <w:szCs w:val="28"/>
        </w:rPr>
      </w:pPr>
    </w:p>
    <w:p w14:paraId="6E9E8DC7" w14:textId="77777777" w:rsidR="000410B9" w:rsidRDefault="000410B9" w:rsidP="000410B9">
      <w:pPr>
        <w:rPr>
          <w:sz w:val="28"/>
          <w:szCs w:val="28"/>
        </w:rPr>
      </w:pPr>
    </w:p>
    <w:p w14:paraId="53B1F34B" w14:textId="77777777" w:rsidR="000410B9" w:rsidRPr="000410B9" w:rsidRDefault="000410B9" w:rsidP="000410B9">
      <w:pPr>
        <w:rPr>
          <w:sz w:val="28"/>
          <w:szCs w:val="28"/>
        </w:rPr>
      </w:pPr>
    </w:p>
    <w:p w14:paraId="6CCF6294" w14:textId="77777777" w:rsidR="000410B9" w:rsidRPr="000410B9" w:rsidRDefault="000410B9" w:rsidP="000410B9">
      <w:pPr>
        <w:rPr>
          <w:sz w:val="28"/>
          <w:szCs w:val="28"/>
        </w:rPr>
      </w:pPr>
    </w:p>
    <w:p w14:paraId="6B05BBE7" w14:textId="77777777" w:rsidR="000410B9" w:rsidRPr="000410B9" w:rsidRDefault="000410B9" w:rsidP="000410B9">
      <w:pPr>
        <w:rPr>
          <w:sz w:val="28"/>
          <w:szCs w:val="28"/>
        </w:rPr>
      </w:pPr>
    </w:p>
    <w:p w14:paraId="56067BBC" w14:textId="77777777" w:rsidR="000410B9" w:rsidRDefault="000410B9" w:rsidP="000410B9">
      <w:pPr>
        <w:rPr>
          <w:sz w:val="28"/>
          <w:szCs w:val="28"/>
        </w:rPr>
      </w:pPr>
    </w:p>
    <w:p w14:paraId="51C5CE03" w14:textId="77777777" w:rsidR="00C07D0A" w:rsidRDefault="000410B9" w:rsidP="000410B9">
      <w:pPr>
        <w:tabs>
          <w:tab w:val="left" w:pos="13907"/>
        </w:tabs>
        <w:rPr>
          <w:sz w:val="28"/>
          <w:szCs w:val="28"/>
        </w:rPr>
      </w:pPr>
      <w:r>
        <w:rPr>
          <w:sz w:val="28"/>
          <w:szCs w:val="28"/>
        </w:rPr>
        <w:tab/>
      </w:r>
    </w:p>
    <w:p w14:paraId="2C7D2674" w14:textId="77777777" w:rsidR="000410B9" w:rsidRDefault="000410B9" w:rsidP="000410B9">
      <w:pPr>
        <w:tabs>
          <w:tab w:val="left" w:pos="13907"/>
        </w:tabs>
        <w:rPr>
          <w:sz w:val="28"/>
          <w:szCs w:val="28"/>
        </w:rPr>
      </w:pPr>
    </w:p>
    <w:p w14:paraId="5838F00E" w14:textId="77777777" w:rsidR="000410B9" w:rsidRDefault="000410B9" w:rsidP="000410B9">
      <w:pPr>
        <w:tabs>
          <w:tab w:val="left" w:pos="13907"/>
        </w:tabs>
        <w:rPr>
          <w:sz w:val="28"/>
          <w:szCs w:val="28"/>
        </w:rPr>
      </w:pPr>
    </w:p>
    <w:p w14:paraId="1B5E209B" w14:textId="77777777" w:rsidR="000410B9" w:rsidRDefault="000410B9" w:rsidP="000410B9">
      <w:pPr>
        <w:tabs>
          <w:tab w:val="left" w:pos="13907"/>
        </w:tabs>
        <w:rPr>
          <w:sz w:val="28"/>
          <w:szCs w:val="28"/>
        </w:rPr>
      </w:pPr>
    </w:p>
    <w:p w14:paraId="051593C8" w14:textId="77777777" w:rsidR="000410B9" w:rsidRDefault="000410B9" w:rsidP="000410B9">
      <w:pPr>
        <w:jc w:val="right"/>
        <w:rPr>
          <w:sz w:val="24"/>
          <w:szCs w:val="24"/>
        </w:rPr>
      </w:pPr>
    </w:p>
    <w:p w14:paraId="27D31F59" w14:textId="77777777" w:rsidR="000410B9" w:rsidRDefault="000410B9" w:rsidP="000410B9">
      <w:pPr>
        <w:jc w:val="right"/>
        <w:rPr>
          <w:sz w:val="24"/>
          <w:szCs w:val="24"/>
        </w:rPr>
      </w:pPr>
    </w:p>
    <w:p w14:paraId="69665BF1" w14:textId="77777777" w:rsidR="000410B9" w:rsidRDefault="000410B9" w:rsidP="000410B9">
      <w:pPr>
        <w:jc w:val="right"/>
        <w:rPr>
          <w:sz w:val="24"/>
          <w:szCs w:val="24"/>
        </w:rPr>
      </w:pPr>
    </w:p>
    <w:p w14:paraId="16E218C0" w14:textId="77777777" w:rsidR="000410B9" w:rsidRDefault="000410B9" w:rsidP="000410B9">
      <w:pPr>
        <w:jc w:val="right"/>
        <w:rPr>
          <w:sz w:val="24"/>
          <w:szCs w:val="24"/>
        </w:rPr>
      </w:pPr>
    </w:p>
    <w:p w14:paraId="7ADC3C50" w14:textId="77777777" w:rsidR="000410B9" w:rsidRDefault="000410B9" w:rsidP="000410B9">
      <w:pPr>
        <w:jc w:val="right"/>
        <w:rPr>
          <w:sz w:val="24"/>
          <w:szCs w:val="24"/>
        </w:rPr>
      </w:pPr>
      <w:r>
        <w:rPr>
          <w:sz w:val="24"/>
          <w:szCs w:val="24"/>
        </w:rPr>
        <w:t>Таблица №6</w:t>
      </w:r>
    </w:p>
    <w:p w14:paraId="6E02BC99" w14:textId="77777777" w:rsidR="000410B9" w:rsidRDefault="000410B9" w:rsidP="000410B9">
      <w:pPr>
        <w:jc w:val="right"/>
      </w:pPr>
      <w:r>
        <w:rPr>
          <w:sz w:val="24"/>
          <w:szCs w:val="24"/>
        </w:rPr>
        <w:tab/>
      </w:r>
      <w:r>
        <w:t>к приложению 1</w:t>
      </w:r>
    </w:p>
    <w:p w14:paraId="7A0A3D61" w14:textId="77777777" w:rsidR="000410B9" w:rsidRPr="0093771B" w:rsidRDefault="000410B9" w:rsidP="000410B9">
      <w:pPr>
        <w:jc w:val="center"/>
        <w:rPr>
          <w:bCs/>
          <w:sz w:val="24"/>
          <w:szCs w:val="24"/>
        </w:rPr>
      </w:pPr>
      <w:r w:rsidRPr="0093771B">
        <w:rPr>
          <w:bCs/>
          <w:sz w:val="24"/>
          <w:szCs w:val="24"/>
        </w:rPr>
        <w:t>ИНФОРМАЦИЯ</w:t>
      </w:r>
    </w:p>
    <w:p w14:paraId="75E19F8E" w14:textId="77777777" w:rsidR="000410B9" w:rsidRDefault="000410B9" w:rsidP="000410B9">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w:t>
      </w:r>
      <w:proofErr w:type="spellStart"/>
      <w:r w:rsidRPr="0093771B">
        <w:rPr>
          <w:bCs/>
          <w:sz w:val="24"/>
          <w:szCs w:val="24"/>
        </w:rPr>
        <w:t>софинансирования</w:t>
      </w:r>
      <w:proofErr w:type="spellEnd"/>
      <w:r w:rsidRPr="0093771B">
        <w:rPr>
          <w:bCs/>
          <w:sz w:val="24"/>
          <w:szCs w:val="24"/>
        </w:rPr>
        <w:t xml:space="preserve"> расходных обязательств </w:t>
      </w:r>
      <w:r w:rsidR="002532EB">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Pr>
          <w:sz w:val="24"/>
          <w:szCs w:val="24"/>
        </w:rPr>
        <w:t>«</w:t>
      </w:r>
      <w:r w:rsidR="000328B1">
        <w:rPr>
          <w:sz w:val="24"/>
          <w:szCs w:val="24"/>
        </w:rPr>
        <w:t>Муниципальная политика</w:t>
      </w:r>
      <w:r>
        <w:rPr>
          <w:sz w:val="24"/>
          <w:szCs w:val="24"/>
        </w:rPr>
        <w:t xml:space="preserve">» </w:t>
      </w:r>
      <w:r w:rsidRPr="0093771B">
        <w:rPr>
          <w:bCs/>
          <w:iCs/>
          <w:sz w:val="24"/>
          <w:szCs w:val="24"/>
        </w:rPr>
        <w:t xml:space="preserve">в </w:t>
      </w:r>
      <w:r>
        <w:rPr>
          <w:bCs/>
          <w:iCs/>
          <w:sz w:val="24"/>
          <w:szCs w:val="24"/>
        </w:rPr>
        <w:t>201</w:t>
      </w:r>
      <w:r w:rsidR="005A4755">
        <w:rPr>
          <w:bCs/>
          <w:iCs/>
          <w:sz w:val="24"/>
          <w:szCs w:val="24"/>
        </w:rPr>
        <w:t>8</w:t>
      </w:r>
      <w:r w:rsidRPr="0093771B">
        <w:rPr>
          <w:bCs/>
          <w:iCs/>
          <w:sz w:val="24"/>
          <w:szCs w:val="24"/>
        </w:rPr>
        <w:t xml:space="preserve"> году</w:t>
      </w:r>
    </w:p>
    <w:p w14:paraId="6BB30B63" w14:textId="77777777" w:rsidR="000410B9" w:rsidRPr="0093771B" w:rsidRDefault="000410B9" w:rsidP="000410B9">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0410B9" w:rsidRPr="0093771B" w14:paraId="63B2517B" w14:textId="77777777" w:rsidTr="00B061BF">
        <w:trPr>
          <w:trHeight w:val="560"/>
        </w:trPr>
        <w:tc>
          <w:tcPr>
            <w:tcW w:w="709" w:type="dxa"/>
            <w:vMerge w:val="restart"/>
            <w:tcBorders>
              <w:top w:val="single" w:sz="4" w:space="0" w:color="auto"/>
              <w:left w:val="single" w:sz="4" w:space="0" w:color="auto"/>
              <w:right w:val="single" w:sz="4" w:space="0" w:color="auto"/>
            </w:tcBorders>
          </w:tcPr>
          <w:p w14:paraId="4EC8B818" w14:textId="77777777" w:rsidR="000410B9" w:rsidRPr="0093771B" w:rsidRDefault="000410B9" w:rsidP="00B061BF">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4B568D" w14:textId="77777777" w:rsidR="000410B9" w:rsidRPr="0093771B" w:rsidRDefault="000410B9" w:rsidP="00B061BF">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14:paraId="36440CEE" w14:textId="77777777" w:rsidR="000410B9" w:rsidRPr="0093771B" w:rsidRDefault="000410B9" w:rsidP="00B061BF">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14:paraId="6BB0D8A8" w14:textId="77777777" w:rsidR="000410B9" w:rsidRPr="0093771B" w:rsidRDefault="000410B9" w:rsidP="00B061BF">
            <w:pPr>
              <w:jc w:val="center"/>
              <w:rPr>
                <w:bCs/>
                <w:sz w:val="24"/>
                <w:szCs w:val="24"/>
              </w:rPr>
            </w:pPr>
            <w:r w:rsidRPr="0093771B">
              <w:rPr>
                <w:bCs/>
                <w:sz w:val="24"/>
                <w:szCs w:val="24"/>
              </w:rPr>
              <w:t xml:space="preserve">Установленный объем </w:t>
            </w:r>
            <w:proofErr w:type="spellStart"/>
            <w:r w:rsidRPr="0093771B">
              <w:rPr>
                <w:bCs/>
                <w:sz w:val="24"/>
                <w:szCs w:val="24"/>
              </w:rPr>
              <w:t>софинансиров</w:t>
            </w:r>
            <w:r w:rsidRPr="0093771B">
              <w:rPr>
                <w:bCs/>
                <w:sz w:val="24"/>
                <w:szCs w:val="24"/>
              </w:rPr>
              <w:t>а</w:t>
            </w:r>
            <w:r w:rsidRPr="0093771B">
              <w:rPr>
                <w:bCs/>
                <w:sz w:val="24"/>
                <w:szCs w:val="24"/>
              </w:rPr>
              <w:t>ния</w:t>
            </w:r>
            <w:proofErr w:type="spellEnd"/>
            <w:r w:rsidRPr="0093771B">
              <w:rPr>
                <w:bCs/>
                <w:sz w:val="24"/>
                <w:szCs w:val="24"/>
              </w:rPr>
              <w:t xml:space="preserve">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14:paraId="7A7488D5" w14:textId="77777777" w:rsidR="000410B9" w:rsidRPr="0093771B" w:rsidRDefault="000410B9" w:rsidP="00B061BF">
            <w:pPr>
              <w:jc w:val="center"/>
              <w:rPr>
                <w:bCs/>
                <w:sz w:val="24"/>
                <w:szCs w:val="24"/>
              </w:rPr>
            </w:pPr>
            <w:r w:rsidRPr="0093771B">
              <w:rPr>
                <w:bCs/>
                <w:sz w:val="24"/>
                <w:szCs w:val="24"/>
              </w:rPr>
              <w:t>Объем фактических расходов</w:t>
            </w:r>
          </w:p>
        </w:tc>
      </w:tr>
      <w:tr w:rsidR="000410B9" w:rsidRPr="0093771B" w14:paraId="7F862A23" w14:textId="77777777" w:rsidTr="00B061BF">
        <w:trPr>
          <w:trHeight w:val="698"/>
        </w:trPr>
        <w:tc>
          <w:tcPr>
            <w:tcW w:w="709" w:type="dxa"/>
            <w:vMerge/>
            <w:tcBorders>
              <w:left w:val="single" w:sz="4" w:space="0" w:color="auto"/>
              <w:right w:val="single" w:sz="4" w:space="0" w:color="auto"/>
            </w:tcBorders>
          </w:tcPr>
          <w:p w14:paraId="4AECD07F" w14:textId="77777777" w:rsidR="000410B9" w:rsidRPr="0093771B" w:rsidRDefault="000410B9" w:rsidP="00B061BF">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7A0778CA" w14:textId="77777777" w:rsidR="000410B9" w:rsidRPr="0093771B" w:rsidRDefault="000410B9" w:rsidP="00B061BF">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14:paraId="0BB1E9BA" w14:textId="77777777" w:rsidR="000410B9" w:rsidRPr="0093771B" w:rsidRDefault="000410B9" w:rsidP="00B061BF">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14:paraId="4360404A" w14:textId="77777777" w:rsidR="000410B9" w:rsidRPr="0093771B" w:rsidRDefault="000410B9" w:rsidP="00B061BF">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14:paraId="5E8F27CE" w14:textId="77777777" w:rsidR="000410B9" w:rsidRPr="0093771B" w:rsidRDefault="000410B9" w:rsidP="00B061BF">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14:paraId="34F6EA45" w14:textId="77777777" w:rsidR="000410B9" w:rsidRPr="0093771B" w:rsidRDefault="000410B9" w:rsidP="00B061BF">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0410B9" w:rsidRPr="0093771B" w14:paraId="151300A1" w14:textId="77777777" w:rsidTr="00B061BF">
        <w:trPr>
          <w:trHeight w:val="411"/>
        </w:trPr>
        <w:tc>
          <w:tcPr>
            <w:tcW w:w="709" w:type="dxa"/>
            <w:vMerge/>
            <w:tcBorders>
              <w:left w:val="single" w:sz="4" w:space="0" w:color="auto"/>
              <w:bottom w:val="single" w:sz="4" w:space="0" w:color="auto"/>
              <w:right w:val="single" w:sz="4" w:space="0" w:color="auto"/>
            </w:tcBorders>
          </w:tcPr>
          <w:p w14:paraId="590B6F15" w14:textId="77777777" w:rsidR="000410B9" w:rsidRPr="0093771B" w:rsidRDefault="000410B9" w:rsidP="00B061BF">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26B167E6" w14:textId="77777777" w:rsidR="000410B9" w:rsidRPr="0093771B" w:rsidRDefault="000410B9" w:rsidP="00B061BF">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14:paraId="7EEBB246" w14:textId="77777777" w:rsidR="000410B9" w:rsidRPr="0093771B" w:rsidRDefault="000410B9" w:rsidP="00B061BF">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14:paraId="332331D3" w14:textId="77777777" w:rsidR="000410B9" w:rsidRPr="0093771B" w:rsidRDefault="000410B9" w:rsidP="00B061BF">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14:paraId="683B3202" w14:textId="77777777" w:rsidR="000410B9" w:rsidRPr="0093771B" w:rsidRDefault="000410B9" w:rsidP="00B061BF">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14:paraId="41FA6612" w14:textId="77777777" w:rsidR="000410B9" w:rsidRPr="0093771B" w:rsidRDefault="000410B9" w:rsidP="00B061BF">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14:paraId="3E2A973B" w14:textId="77777777" w:rsidR="000410B9" w:rsidRPr="0093771B" w:rsidRDefault="000410B9" w:rsidP="00B061BF">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14:paraId="02F89259" w14:textId="77777777" w:rsidR="000410B9" w:rsidRPr="0093771B" w:rsidRDefault="000410B9" w:rsidP="00B061BF">
            <w:pPr>
              <w:jc w:val="center"/>
              <w:rPr>
                <w:bCs/>
                <w:sz w:val="24"/>
                <w:szCs w:val="24"/>
              </w:rPr>
            </w:pPr>
            <w:r w:rsidRPr="0093771B">
              <w:rPr>
                <w:bCs/>
                <w:sz w:val="24"/>
                <w:szCs w:val="24"/>
              </w:rPr>
              <w:t>%</w:t>
            </w:r>
          </w:p>
        </w:tc>
      </w:tr>
      <w:tr w:rsidR="000410B9" w:rsidRPr="0093771B" w14:paraId="4056CE70" w14:textId="77777777" w:rsidTr="00B061BF">
        <w:trPr>
          <w:trHeight w:val="315"/>
        </w:trPr>
        <w:tc>
          <w:tcPr>
            <w:tcW w:w="709" w:type="dxa"/>
            <w:tcBorders>
              <w:top w:val="nil"/>
              <w:left w:val="single" w:sz="4" w:space="0" w:color="auto"/>
              <w:bottom w:val="single" w:sz="4" w:space="0" w:color="auto"/>
              <w:right w:val="single" w:sz="4" w:space="0" w:color="auto"/>
            </w:tcBorders>
          </w:tcPr>
          <w:p w14:paraId="150BDEFC" w14:textId="77777777" w:rsidR="000410B9" w:rsidRPr="0093771B" w:rsidRDefault="000410B9" w:rsidP="00B061BF">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14:paraId="03762066" w14:textId="77777777" w:rsidR="000410B9" w:rsidRPr="0093771B" w:rsidRDefault="000410B9" w:rsidP="00B061BF">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14:paraId="65C59B08" w14:textId="77777777" w:rsidR="000410B9" w:rsidRPr="0093771B" w:rsidRDefault="000410B9" w:rsidP="00B061BF">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14:paraId="68D961AA" w14:textId="77777777" w:rsidR="000410B9" w:rsidRPr="0093771B" w:rsidRDefault="000410B9" w:rsidP="00B061BF">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14:paraId="768495D7" w14:textId="77777777" w:rsidR="000410B9" w:rsidRPr="0093771B" w:rsidRDefault="000410B9" w:rsidP="00B061BF">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14:paraId="57754633" w14:textId="77777777" w:rsidR="000410B9" w:rsidRPr="0093771B" w:rsidRDefault="000410B9" w:rsidP="00B061BF">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14:paraId="4912FE59" w14:textId="77777777" w:rsidR="000410B9" w:rsidRPr="0093771B" w:rsidRDefault="000410B9" w:rsidP="00B061BF">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14:paraId="78B484C7" w14:textId="77777777" w:rsidR="000410B9" w:rsidRPr="0093771B" w:rsidRDefault="000410B9" w:rsidP="00B061BF">
            <w:pPr>
              <w:jc w:val="center"/>
              <w:rPr>
                <w:sz w:val="24"/>
                <w:szCs w:val="24"/>
              </w:rPr>
            </w:pPr>
            <w:r w:rsidRPr="0093771B">
              <w:rPr>
                <w:sz w:val="24"/>
                <w:szCs w:val="24"/>
              </w:rPr>
              <w:t>8</w:t>
            </w:r>
          </w:p>
        </w:tc>
      </w:tr>
      <w:tr w:rsidR="000410B9" w:rsidRPr="0093771B" w14:paraId="222BE90E" w14:textId="77777777" w:rsidTr="00B061BF">
        <w:trPr>
          <w:trHeight w:val="315"/>
        </w:trPr>
        <w:tc>
          <w:tcPr>
            <w:tcW w:w="709" w:type="dxa"/>
            <w:tcBorders>
              <w:top w:val="nil"/>
              <w:left w:val="single" w:sz="4" w:space="0" w:color="auto"/>
              <w:bottom w:val="single" w:sz="4" w:space="0" w:color="auto"/>
              <w:right w:val="single" w:sz="4" w:space="0" w:color="auto"/>
            </w:tcBorders>
          </w:tcPr>
          <w:p w14:paraId="5D3A7A2C" w14:textId="77777777" w:rsidR="000410B9" w:rsidRPr="0093771B" w:rsidRDefault="000410B9" w:rsidP="00B061BF">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14:paraId="276DE1DF" w14:textId="77777777" w:rsidR="000410B9" w:rsidRDefault="000410B9" w:rsidP="00B061BF">
            <w:pPr>
              <w:jc w:val="center"/>
              <w:rPr>
                <w:sz w:val="24"/>
                <w:szCs w:val="24"/>
              </w:rPr>
            </w:pPr>
            <w:r>
              <w:rPr>
                <w:sz w:val="24"/>
                <w:szCs w:val="24"/>
              </w:rPr>
              <w:t>-</w:t>
            </w:r>
          </w:p>
          <w:p w14:paraId="3D7EF377" w14:textId="77777777" w:rsidR="000410B9" w:rsidRPr="007A210E" w:rsidRDefault="000410B9" w:rsidP="00B061BF">
            <w:pPr>
              <w:rPr>
                <w:sz w:val="24"/>
                <w:szCs w:val="24"/>
              </w:rPr>
            </w:pPr>
          </w:p>
        </w:tc>
        <w:tc>
          <w:tcPr>
            <w:tcW w:w="2068" w:type="dxa"/>
            <w:tcBorders>
              <w:top w:val="nil"/>
              <w:left w:val="nil"/>
              <w:bottom w:val="single" w:sz="4" w:space="0" w:color="auto"/>
              <w:right w:val="single" w:sz="4" w:space="0" w:color="auto"/>
            </w:tcBorders>
            <w:shd w:val="clear" w:color="auto" w:fill="auto"/>
          </w:tcPr>
          <w:p w14:paraId="4A4EF2B3" w14:textId="77777777" w:rsidR="000410B9" w:rsidRPr="0093771B" w:rsidRDefault="000410B9" w:rsidP="00B061BF">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14:paraId="51C18808" w14:textId="77777777" w:rsidR="000410B9" w:rsidRPr="0093771B" w:rsidRDefault="000410B9" w:rsidP="00B061BF">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14:paraId="088C6DEE" w14:textId="77777777" w:rsidR="000410B9" w:rsidRPr="0093771B" w:rsidRDefault="000410B9" w:rsidP="00B061BF">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14:paraId="0E6200D5" w14:textId="77777777" w:rsidR="000410B9" w:rsidRPr="0093771B" w:rsidRDefault="000410B9" w:rsidP="00B061BF">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14:paraId="60C695C9" w14:textId="77777777" w:rsidR="000410B9" w:rsidRPr="0093771B" w:rsidRDefault="000410B9" w:rsidP="00B061BF">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14:paraId="3D6D38E1" w14:textId="77777777" w:rsidR="000410B9" w:rsidRPr="0093771B" w:rsidRDefault="000410B9" w:rsidP="00B061BF">
            <w:pPr>
              <w:jc w:val="center"/>
              <w:rPr>
                <w:sz w:val="24"/>
                <w:szCs w:val="24"/>
              </w:rPr>
            </w:pPr>
            <w:r>
              <w:rPr>
                <w:sz w:val="24"/>
                <w:szCs w:val="24"/>
              </w:rPr>
              <w:t>0,0</w:t>
            </w:r>
          </w:p>
        </w:tc>
      </w:tr>
    </w:tbl>
    <w:p w14:paraId="09988559" w14:textId="77777777" w:rsidR="000410B9" w:rsidRPr="0093771B" w:rsidRDefault="000410B9" w:rsidP="000410B9">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14:paraId="3B4050D8" w14:textId="77777777" w:rsidR="000410B9" w:rsidRDefault="000410B9" w:rsidP="000410B9">
      <w:pPr>
        <w:widowControl w:val="0"/>
        <w:autoSpaceDE w:val="0"/>
        <w:autoSpaceDN w:val="0"/>
        <w:adjustRightInd w:val="0"/>
        <w:jc w:val="right"/>
        <w:outlineLvl w:val="2"/>
        <w:rPr>
          <w:sz w:val="24"/>
          <w:szCs w:val="24"/>
        </w:rPr>
      </w:pPr>
    </w:p>
    <w:p w14:paraId="2D6A3A13" w14:textId="77777777" w:rsidR="000410B9" w:rsidRDefault="000410B9" w:rsidP="000410B9">
      <w:pPr>
        <w:widowControl w:val="0"/>
        <w:autoSpaceDE w:val="0"/>
        <w:autoSpaceDN w:val="0"/>
        <w:adjustRightInd w:val="0"/>
        <w:jc w:val="right"/>
        <w:outlineLvl w:val="2"/>
        <w:rPr>
          <w:sz w:val="24"/>
          <w:szCs w:val="24"/>
        </w:rPr>
      </w:pPr>
    </w:p>
    <w:p w14:paraId="5F42A8F1" w14:textId="77777777" w:rsidR="000410B9" w:rsidRDefault="000410B9" w:rsidP="000410B9">
      <w:pPr>
        <w:widowControl w:val="0"/>
        <w:autoSpaceDE w:val="0"/>
        <w:autoSpaceDN w:val="0"/>
        <w:adjustRightInd w:val="0"/>
        <w:jc w:val="right"/>
        <w:outlineLvl w:val="2"/>
        <w:rPr>
          <w:sz w:val="24"/>
          <w:szCs w:val="24"/>
        </w:rPr>
      </w:pPr>
    </w:p>
    <w:p w14:paraId="1B580EAE" w14:textId="77777777" w:rsidR="000410B9" w:rsidRDefault="000410B9" w:rsidP="000410B9">
      <w:pPr>
        <w:widowControl w:val="0"/>
        <w:autoSpaceDE w:val="0"/>
        <w:autoSpaceDN w:val="0"/>
        <w:adjustRightInd w:val="0"/>
        <w:jc w:val="right"/>
        <w:outlineLvl w:val="2"/>
        <w:rPr>
          <w:sz w:val="24"/>
          <w:szCs w:val="24"/>
        </w:rPr>
      </w:pPr>
    </w:p>
    <w:p w14:paraId="1C37D69F" w14:textId="77777777" w:rsidR="000410B9" w:rsidRDefault="000410B9" w:rsidP="000410B9">
      <w:pPr>
        <w:widowControl w:val="0"/>
        <w:autoSpaceDE w:val="0"/>
        <w:autoSpaceDN w:val="0"/>
        <w:adjustRightInd w:val="0"/>
        <w:jc w:val="right"/>
        <w:outlineLvl w:val="2"/>
        <w:rPr>
          <w:sz w:val="24"/>
          <w:szCs w:val="24"/>
        </w:rPr>
      </w:pPr>
    </w:p>
    <w:p w14:paraId="25314816" w14:textId="77777777" w:rsidR="000410B9" w:rsidRDefault="000410B9" w:rsidP="000410B9">
      <w:pPr>
        <w:widowControl w:val="0"/>
        <w:autoSpaceDE w:val="0"/>
        <w:autoSpaceDN w:val="0"/>
        <w:adjustRightInd w:val="0"/>
        <w:jc w:val="right"/>
        <w:outlineLvl w:val="2"/>
        <w:rPr>
          <w:sz w:val="24"/>
          <w:szCs w:val="24"/>
        </w:rPr>
      </w:pPr>
    </w:p>
    <w:p w14:paraId="6EA741EA" w14:textId="77777777" w:rsidR="000410B9" w:rsidRDefault="000410B9" w:rsidP="000410B9">
      <w:pPr>
        <w:widowControl w:val="0"/>
        <w:autoSpaceDE w:val="0"/>
        <w:autoSpaceDN w:val="0"/>
        <w:adjustRightInd w:val="0"/>
        <w:jc w:val="right"/>
        <w:outlineLvl w:val="2"/>
        <w:rPr>
          <w:sz w:val="24"/>
          <w:szCs w:val="24"/>
        </w:rPr>
      </w:pPr>
    </w:p>
    <w:p w14:paraId="2198AA9E" w14:textId="77777777" w:rsidR="000410B9" w:rsidRDefault="000410B9" w:rsidP="000410B9">
      <w:pPr>
        <w:widowControl w:val="0"/>
        <w:autoSpaceDE w:val="0"/>
        <w:autoSpaceDN w:val="0"/>
        <w:adjustRightInd w:val="0"/>
        <w:jc w:val="right"/>
        <w:outlineLvl w:val="2"/>
        <w:rPr>
          <w:sz w:val="24"/>
          <w:szCs w:val="24"/>
        </w:rPr>
      </w:pPr>
    </w:p>
    <w:p w14:paraId="78D62592" w14:textId="77777777" w:rsidR="000410B9" w:rsidRDefault="000410B9" w:rsidP="000410B9">
      <w:pPr>
        <w:widowControl w:val="0"/>
        <w:autoSpaceDE w:val="0"/>
        <w:autoSpaceDN w:val="0"/>
        <w:adjustRightInd w:val="0"/>
        <w:jc w:val="right"/>
        <w:outlineLvl w:val="2"/>
        <w:rPr>
          <w:sz w:val="24"/>
          <w:szCs w:val="24"/>
        </w:rPr>
      </w:pPr>
    </w:p>
    <w:p w14:paraId="4A6C3864" w14:textId="77777777" w:rsidR="000410B9" w:rsidRDefault="000410B9" w:rsidP="000410B9">
      <w:pPr>
        <w:widowControl w:val="0"/>
        <w:autoSpaceDE w:val="0"/>
        <w:autoSpaceDN w:val="0"/>
        <w:adjustRightInd w:val="0"/>
        <w:jc w:val="right"/>
        <w:outlineLvl w:val="2"/>
        <w:rPr>
          <w:sz w:val="24"/>
          <w:szCs w:val="24"/>
        </w:rPr>
      </w:pPr>
    </w:p>
    <w:p w14:paraId="34BC32F7" w14:textId="77777777" w:rsidR="000410B9" w:rsidRDefault="000410B9" w:rsidP="000410B9">
      <w:pPr>
        <w:widowControl w:val="0"/>
        <w:autoSpaceDE w:val="0"/>
        <w:autoSpaceDN w:val="0"/>
        <w:adjustRightInd w:val="0"/>
        <w:jc w:val="right"/>
        <w:outlineLvl w:val="2"/>
        <w:rPr>
          <w:sz w:val="24"/>
          <w:szCs w:val="24"/>
        </w:rPr>
      </w:pPr>
    </w:p>
    <w:p w14:paraId="32FBF104" w14:textId="77777777" w:rsidR="000410B9" w:rsidRDefault="000410B9" w:rsidP="000410B9">
      <w:pPr>
        <w:widowControl w:val="0"/>
        <w:autoSpaceDE w:val="0"/>
        <w:autoSpaceDN w:val="0"/>
        <w:adjustRightInd w:val="0"/>
        <w:jc w:val="right"/>
        <w:outlineLvl w:val="2"/>
        <w:rPr>
          <w:sz w:val="24"/>
          <w:szCs w:val="24"/>
        </w:rPr>
      </w:pPr>
    </w:p>
    <w:p w14:paraId="065A04A4" w14:textId="77777777" w:rsidR="000410B9" w:rsidRDefault="000410B9" w:rsidP="000410B9">
      <w:pPr>
        <w:widowControl w:val="0"/>
        <w:autoSpaceDE w:val="0"/>
        <w:autoSpaceDN w:val="0"/>
        <w:adjustRightInd w:val="0"/>
        <w:jc w:val="right"/>
        <w:outlineLvl w:val="2"/>
        <w:rPr>
          <w:sz w:val="24"/>
          <w:szCs w:val="24"/>
        </w:rPr>
      </w:pPr>
    </w:p>
    <w:p w14:paraId="4670C76B" w14:textId="77777777" w:rsidR="000328B1" w:rsidRDefault="000328B1" w:rsidP="000410B9">
      <w:pPr>
        <w:jc w:val="right"/>
        <w:rPr>
          <w:sz w:val="24"/>
          <w:szCs w:val="24"/>
        </w:rPr>
      </w:pPr>
    </w:p>
    <w:p w14:paraId="6F9F246B" w14:textId="77777777" w:rsidR="000328B1" w:rsidRDefault="000328B1" w:rsidP="000410B9">
      <w:pPr>
        <w:jc w:val="right"/>
        <w:rPr>
          <w:sz w:val="24"/>
          <w:szCs w:val="24"/>
        </w:rPr>
      </w:pPr>
    </w:p>
    <w:p w14:paraId="474500D3" w14:textId="77777777" w:rsidR="000410B9" w:rsidRDefault="000410B9" w:rsidP="000410B9">
      <w:pPr>
        <w:jc w:val="right"/>
        <w:rPr>
          <w:sz w:val="24"/>
          <w:szCs w:val="24"/>
        </w:rPr>
      </w:pPr>
      <w:r>
        <w:rPr>
          <w:sz w:val="24"/>
          <w:szCs w:val="24"/>
        </w:rPr>
        <w:t>Таблица №7</w:t>
      </w:r>
    </w:p>
    <w:p w14:paraId="3D3D847B" w14:textId="77777777" w:rsidR="000410B9" w:rsidRDefault="000410B9" w:rsidP="000410B9">
      <w:pPr>
        <w:jc w:val="right"/>
      </w:pPr>
      <w:r>
        <w:rPr>
          <w:sz w:val="24"/>
          <w:szCs w:val="24"/>
        </w:rPr>
        <w:tab/>
      </w:r>
      <w:r>
        <w:t>к приложению 1</w:t>
      </w:r>
    </w:p>
    <w:p w14:paraId="7C1036C0" w14:textId="77777777" w:rsidR="000410B9" w:rsidRPr="0093771B" w:rsidRDefault="000410B9" w:rsidP="000410B9">
      <w:pPr>
        <w:widowControl w:val="0"/>
        <w:autoSpaceDE w:val="0"/>
        <w:autoSpaceDN w:val="0"/>
        <w:adjustRightInd w:val="0"/>
        <w:jc w:val="right"/>
        <w:outlineLvl w:val="2"/>
        <w:rPr>
          <w:sz w:val="24"/>
          <w:szCs w:val="24"/>
        </w:rPr>
      </w:pPr>
    </w:p>
    <w:p w14:paraId="15115C50" w14:textId="77777777" w:rsidR="000410B9" w:rsidRPr="0093771B" w:rsidRDefault="000410B9" w:rsidP="000410B9">
      <w:pPr>
        <w:widowControl w:val="0"/>
        <w:autoSpaceDE w:val="0"/>
        <w:autoSpaceDN w:val="0"/>
        <w:adjustRightInd w:val="0"/>
        <w:jc w:val="right"/>
        <w:outlineLvl w:val="2"/>
        <w:rPr>
          <w:sz w:val="24"/>
          <w:szCs w:val="24"/>
        </w:rPr>
      </w:pPr>
    </w:p>
    <w:p w14:paraId="560F2694" w14:textId="77777777" w:rsidR="000410B9" w:rsidRPr="0093771B" w:rsidRDefault="000410B9" w:rsidP="000410B9">
      <w:pPr>
        <w:widowControl w:val="0"/>
        <w:autoSpaceDE w:val="0"/>
        <w:autoSpaceDN w:val="0"/>
        <w:adjustRightInd w:val="0"/>
        <w:jc w:val="center"/>
        <w:outlineLvl w:val="2"/>
        <w:rPr>
          <w:sz w:val="24"/>
          <w:szCs w:val="24"/>
        </w:rPr>
      </w:pPr>
      <w:r w:rsidRPr="0093771B">
        <w:rPr>
          <w:sz w:val="24"/>
          <w:szCs w:val="24"/>
        </w:rPr>
        <w:t>Информация</w:t>
      </w:r>
    </w:p>
    <w:p w14:paraId="1E47DA7A" w14:textId="77777777" w:rsidR="000410B9" w:rsidRPr="0093771B" w:rsidRDefault="000410B9" w:rsidP="000410B9">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201</w:t>
      </w:r>
      <w:r w:rsidR="005A4755">
        <w:rPr>
          <w:sz w:val="24"/>
          <w:szCs w:val="24"/>
        </w:rPr>
        <w:t>8</w:t>
      </w:r>
      <w:r>
        <w:rPr>
          <w:sz w:val="24"/>
          <w:szCs w:val="24"/>
        </w:rPr>
        <w:t>году</w:t>
      </w:r>
    </w:p>
    <w:p w14:paraId="45954493" w14:textId="77777777" w:rsidR="000410B9" w:rsidRPr="0093771B" w:rsidRDefault="000410B9" w:rsidP="000410B9">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0410B9" w:rsidRPr="0093771B" w14:paraId="3C309E7F" w14:textId="77777777" w:rsidTr="00B061BF">
        <w:tc>
          <w:tcPr>
            <w:tcW w:w="5211" w:type="dxa"/>
            <w:shd w:val="clear" w:color="auto" w:fill="auto"/>
          </w:tcPr>
          <w:p w14:paraId="0A749578" w14:textId="77777777" w:rsidR="000410B9" w:rsidRPr="0093771B" w:rsidRDefault="000410B9" w:rsidP="00B061BF">
            <w:pPr>
              <w:spacing w:line="360" w:lineRule="auto"/>
              <w:rPr>
                <w:sz w:val="24"/>
                <w:szCs w:val="24"/>
              </w:rPr>
            </w:pPr>
          </w:p>
        </w:tc>
        <w:tc>
          <w:tcPr>
            <w:tcW w:w="3402" w:type="dxa"/>
            <w:shd w:val="clear" w:color="auto" w:fill="auto"/>
          </w:tcPr>
          <w:p w14:paraId="3596DCCF" w14:textId="77777777" w:rsidR="000410B9" w:rsidRPr="0093771B" w:rsidRDefault="000410B9" w:rsidP="00B061BF">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77A1BE39" w14:textId="77777777" w:rsidR="000410B9" w:rsidRPr="0093771B" w:rsidRDefault="000410B9" w:rsidP="00B061BF">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130B866C" w14:textId="77777777" w:rsidR="000410B9" w:rsidRPr="0093771B" w:rsidRDefault="000410B9" w:rsidP="00B061BF">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0410B9" w:rsidRPr="0093771B" w14:paraId="5BCBAC48" w14:textId="77777777" w:rsidTr="00B061BF">
        <w:tc>
          <w:tcPr>
            <w:tcW w:w="5211" w:type="dxa"/>
            <w:shd w:val="clear" w:color="auto" w:fill="auto"/>
          </w:tcPr>
          <w:p w14:paraId="303D4FFF" w14:textId="77777777" w:rsidR="000410B9" w:rsidRPr="0093771B" w:rsidRDefault="000410B9" w:rsidP="00B061BF">
            <w:pPr>
              <w:jc w:val="center"/>
              <w:rPr>
                <w:sz w:val="24"/>
                <w:szCs w:val="24"/>
              </w:rPr>
            </w:pPr>
            <w:r w:rsidRPr="0093771B">
              <w:rPr>
                <w:sz w:val="24"/>
                <w:szCs w:val="24"/>
              </w:rPr>
              <w:t>1</w:t>
            </w:r>
          </w:p>
        </w:tc>
        <w:tc>
          <w:tcPr>
            <w:tcW w:w="3402" w:type="dxa"/>
            <w:shd w:val="clear" w:color="auto" w:fill="auto"/>
          </w:tcPr>
          <w:p w14:paraId="3B32A5A8" w14:textId="77777777" w:rsidR="000410B9" w:rsidRPr="0093771B" w:rsidRDefault="000410B9" w:rsidP="00B061BF">
            <w:pPr>
              <w:jc w:val="center"/>
              <w:rPr>
                <w:sz w:val="24"/>
                <w:szCs w:val="24"/>
              </w:rPr>
            </w:pPr>
            <w:r w:rsidRPr="0093771B">
              <w:rPr>
                <w:sz w:val="24"/>
                <w:szCs w:val="24"/>
              </w:rPr>
              <w:t>2</w:t>
            </w:r>
          </w:p>
        </w:tc>
        <w:tc>
          <w:tcPr>
            <w:tcW w:w="3260" w:type="dxa"/>
            <w:shd w:val="clear" w:color="auto" w:fill="auto"/>
          </w:tcPr>
          <w:p w14:paraId="2109E477" w14:textId="77777777" w:rsidR="000410B9" w:rsidRPr="0093771B" w:rsidRDefault="000410B9" w:rsidP="00B061BF">
            <w:pPr>
              <w:jc w:val="center"/>
              <w:rPr>
                <w:sz w:val="24"/>
                <w:szCs w:val="24"/>
              </w:rPr>
            </w:pPr>
            <w:r w:rsidRPr="0093771B">
              <w:rPr>
                <w:sz w:val="24"/>
                <w:szCs w:val="24"/>
              </w:rPr>
              <w:t>3</w:t>
            </w:r>
          </w:p>
        </w:tc>
        <w:tc>
          <w:tcPr>
            <w:tcW w:w="2977" w:type="dxa"/>
            <w:shd w:val="clear" w:color="auto" w:fill="auto"/>
          </w:tcPr>
          <w:p w14:paraId="138E792F" w14:textId="77777777" w:rsidR="000410B9" w:rsidRPr="0093771B" w:rsidRDefault="000410B9" w:rsidP="00B061BF">
            <w:pPr>
              <w:jc w:val="center"/>
              <w:rPr>
                <w:sz w:val="24"/>
                <w:szCs w:val="24"/>
              </w:rPr>
            </w:pPr>
            <w:r w:rsidRPr="0093771B">
              <w:rPr>
                <w:sz w:val="24"/>
                <w:szCs w:val="24"/>
              </w:rPr>
              <w:t>4</w:t>
            </w:r>
          </w:p>
        </w:tc>
      </w:tr>
      <w:tr w:rsidR="000410B9" w:rsidRPr="0093771B" w14:paraId="58E3609D" w14:textId="77777777" w:rsidTr="00B061BF">
        <w:tc>
          <w:tcPr>
            <w:tcW w:w="5211" w:type="dxa"/>
            <w:shd w:val="clear" w:color="auto" w:fill="auto"/>
          </w:tcPr>
          <w:p w14:paraId="2F9D2671" w14:textId="77777777" w:rsidR="000410B9" w:rsidRPr="0093771B" w:rsidRDefault="000410B9" w:rsidP="00B061BF">
            <w:pPr>
              <w:spacing w:line="360" w:lineRule="auto"/>
              <w:rPr>
                <w:sz w:val="24"/>
                <w:szCs w:val="24"/>
              </w:rPr>
            </w:pPr>
            <w:r w:rsidRPr="0093771B">
              <w:rPr>
                <w:sz w:val="24"/>
                <w:szCs w:val="24"/>
              </w:rPr>
              <w:t>Всего, в том числе:</w:t>
            </w:r>
          </w:p>
        </w:tc>
        <w:tc>
          <w:tcPr>
            <w:tcW w:w="3402" w:type="dxa"/>
            <w:shd w:val="clear" w:color="auto" w:fill="auto"/>
          </w:tcPr>
          <w:p w14:paraId="3AD88030" w14:textId="77777777" w:rsidR="000410B9" w:rsidRPr="0093771B" w:rsidRDefault="00052B61" w:rsidP="00B061BF">
            <w:pPr>
              <w:spacing w:line="360" w:lineRule="auto"/>
              <w:jc w:val="center"/>
              <w:rPr>
                <w:szCs w:val="28"/>
              </w:rPr>
            </w:pPr>
            <w:r>
              <w:rPr>
                <w:szCs w:val="28"/>
              </w:rPr>
              <w:t>4</w:t>
            </w:r>
          </w:p>
        </w:tc>
        <w:tc>
          <w:tcPr>
            <w:tcW w:w="3260" w:type="dxa"/>
            <w:shd w:val="clear" w:color="auto" w:fill="auto"/>
          </w:tcPr>
          <w:p w14:paraId="1EBA81B0" w14:textId="77777777" w:rsidR="000410B9" w:rsidRPr="0093771B" w:rsidRDefault="00052B61" w:rsidP="00B061BF">
            <w:pPr>
              <w:spacing w:line="360" w:lineRule="auto"/>
              <w:jc w:val="center"/>
              <w:rPr>
                <w:szCs w:val="28"/>
              </w:rPr>
            </w:pPr>
            <w:r>
              <w:rPr>
                <w:szCs w:val="28"/>
              </w:rPr>
              <w:t>4</w:t>
            </w:r>
          </w:p>
        </w:tc>
        <w:tc>
          <w:tcPr>
            <w:tcW w:w="2977" w:type="dxa"/>
            <w:shd w:val="clear" w:color="auto" w:fill="auto"/>
          </w:tcPr>
          <w:p w14:paraId="740E0504" w14:textId="77777777" w:rsidR="000410B9" w:rsidRPr="0093771B" w:rsidRDefault="000410B9" w:rsidP="00B061BF">
            <w:pPr>
              <w:spacing w:line="360" w:lineRule="auto"/>
              <w:jc w:val="center"/>
              <w:rPr>
                <w:szCs w:val="28"/>
              </w:rPr>
            </w:pPr>
            <w:r>
              <w:rPr>
                <w:szCs w:val="28"/>
              </w:rPr>
              <w:t>100,0</w:t>
            </w:r>
          </w:p>
        </w:tc>
      </w:tr>
      <w:tr w:rsidR="000410B9" w:rsidRPr="0093771B" w14:paraId="4582A0DC" w14:textId="77777777" w:rsidTr="00B061BF">
        <w:tc>
          <w:tcPr>
            <w:tcW w:w="5211" w:type="dxa"/>
            <w:shd w:val="clear" w:color="auto" w:fill="auto"/>
          </w:tcPr>
          <w:p w14:paraId="25FE521C" w14:textId="77777777" w:rsidR="000410B9" w:rsidRPr="0093771B" w:rsidRDefault="000410B9" w:rsidP="00B061BF">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28A0C54E" w14:textId="77777777" w:rsidR="000410B9" w:rsidRPr="0093771B" w:rsidRDefault="000410B9" w:rsidP="00B061BF">
            <w:pPr>
              <w:rPr>
                <w:sz w:val="24"/>
                <w:szCs w:val="24"/>
              </w:rPr>
            </w:pPr>
          </w:p>
        </w:tc>
        <w:tc>
          <w:tcPr>
            <w:tcW w:w="3402" w:type="dxa"/>
            <w:shd w:val="clear" w:color="auto" w:fill="auto"/>
          </w:tcPr>
          <w:p w14:paraId="3ABDFF9A" w14:textId="77777777" w:rsidR="000410B9" w:rsidRPr="0093771B" w:rsidRDefault="00052B61" w:rsidP="00B061BF">
            <w:pPr>
              <w:spacing w:line="360" w:lineRule="auto"/>
              <w:jc w:val="center"/>
              <w:rPr>
                <w:szCs w:val="28"/>
              </w:rPr>
            </w:pPr>
            <w:r>
              <w:rPr>
                <w:szCs w:val="28"/>
              </w:rPr>
              <w:t>4</w:t>
            </w:r>
          </w:p>
        </w:tc>
        <w:tc>
          <w:tcPr>
            <w:tcW w:w="3260" w:type="dxa"/>
            <w:shd w:val="clear" w:color="auto" w:fill="auto"/>
          </w:tcPr>
          <w:p w14:paraId="26038E9D" w14:textId="77777777" w:rsidR="000410B9" w:rsidRPr="0093771B" w:rsidRDefault="00052B61" w:rsidP="00B061BF">
            <w:pPr>
              <w:spacing w:line="360" w:lineRule="auto"/>
              <w:jc w:val="center"/>
              <w:rPr>
                <w:szCs w:val="28"/>
              </w:rPr>
            </w:pPr>
            <w:r>
              <w:rPr>
                <w:szCs w:val="28"/>
              </w:rPr>
              <w:t>4</w:t>
            </w:r>
          </w:p>
        </w:tc>
        <w:tc>
          <w:tcPr>
            <w:tcW w:w="2977" w:type="dxa"/>
            <w:shd w:val="clear" w:color="auto" w:fill="auto"/>
            <w:vAlign w:val="center"/>
          </w:tcPr>
          <w:p w14:paraId="7182E470" w14:textId="77777777" w:rsidR="000410B9" w:rsidRPr="0093771B" w:rsidRDefault="000410B9" w:rsidP="00B061BF">
            <w:pPr>
              <w:spacing w:line="360" w:lineRule="auto"/>
              <w:jc w:val="center"/>
              <w:rPr>
                <w:sz w:val="28"/>
                <w:szCs w:val="28"/>
              </w:rPr>
            </w:pPr>
            <w:r w:rsidRPr="0093771B">
              <w:rPr>
                <w:sz w:val="28"/>
                <w:szCs w:val="28"/>
              </w:rPr>
              <w:t>Х</w:t>
            </w:r>
          </w:p>
        </w:tc>
      </w:tr>
      <w:tr w:rsidR="000410B9" w:rsidRPr="0093771B" w14:paraId="42CD62B3" w14:textId="77777777" w:rsidTr="00B061BF">
        <w:tc>
          <w:tcPr>
            <w:tcW w:w="5211" w:type="dxa"/>
            <w:shd w:val="clear" w:color="auto" w:fill="auto"/>
          </w:tcPr>
          <w:p w14:paraId="3F6201A5" w14:textId="77777777" w:rsidR="000410B9" w:rsidRPr="0093771B" w:rsidRDefault="000410B9" w:rsidP="00B061BF">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2DE5FC19" w14:textId="77777777" w:rsidR="000410B9" w:rsidRPr="0093771B" w:rsidRDefault="000410B9" w:rsidP="00B061BF">
            <w:pPr>
              <w:rPr>
                <w:sz w:val="24"/>
                <w:szCs w:val="24"/>
              </w:rPr>
            </w:pPr>
          </w:p>
        </w:tc>
        <w:tc>
          <w:tcPr>
            <w:tcW w:w="3402" w:type="dxa"/>
            <w:shd w:val="clear" w:color="auto" w:fill="auto"/>
          </w:tcPr>
          <w:p w14:paraId="6B0506CC" w14:textId="77777777" w:rsidR="000410B9" w:rsidRPr="0093771B" w:rsidRDefault="000410B9" w:rsidP="00B061BF">
            <w:pPr>
              <w:spacing w:line="360" w:lineRule="auto"/>
              <w:jc w:val="center"/>
              <w:rPr>
                <w:szCs w:val="28"/>
              </w:rPr>
            </w:pPr>
            <w:r>
              <w:rPr>
                <w:szCs w:val="28"/>
              </w:rPr>
              <w:t>0</w:t>
            </w:r>
          </w:p>
        </w:tc>
        <w:tc>
          <w:tcPr>
            <w:tcW w:w="3260" w:type="dxa"/>
            <w:shd w:val="clear" w:color="auto" w:fill="auto"/>
          </w:tcPr>
          <w:p w14:paraId="3AE2B765" w14:textId="77777777" w:rsidR="000410B9" w:rsidRPr="0093771B" w:rsidRDefault="000410B9" w:rsidP="00B061BF">
            <w:pPr>
              <w:spacing w:line="360" w:lineRule="auto"/>
              <w:jc w:val="center"/>
              <w:rPr>
                <w:szCs w:val="28"/>
              </w:rPr>
            </w:pPr>
            <w:r>
              <w:rPr>
                <w:szCs w:val="28"/>
              </w:rPr>
              <w:t>0</w:t>
            </w:r>
          </w:p>
        </w:tc>
        <w:tc>
          <w:tcPr>
            <w:tcW w:w="2977" w:type="dxa"/>
            <w:shd w:val="clear" w:color="auto" w:fill="auto"/>
            <w:vAlign w:val="center"/>
          </w:tcPr>
          <w:p w14:paraId="26A27E20" w14:textId="77777777" w:rsidR="000410B9" w:rsidRPr="0093771B" w:rsidRDefault="000410B9" w:rsidP="00B061BF">
            <w:pPr>
              <w:jc w:val="center"/>
              <w:rPr>
                <w:sz w:val="28"/>
                <w:szCs w:val="28"/>
              </w:rPr>
            </w:pPr>
            <w:r w:rsidRPr="0093771B">
              <w:rPr>
                <w:sz w:val="28"/>
                <w:szCs w:val="28"/>
              </w:rPr>
              <w:t>Х</w:t>
            </w:r>
          </w:p>
        </w:tc>
      </w:tr>
      <w:tr w:rsidR="000410B9" w:rsidRPr="0093771B" w14:paraId="3B99421F" w14:textId="77777777" w:rsidTr="00B061BF">
        <w:tc>
          <w:tcPr>
            <w:tcW w:w="5211" w:type="dxa"/>
            <w:shd w:val="clear" w:color="auto" w:fill="auto"/>
          </w:tcPr>
          <w:p w14:paraId="5C503508" w14:textId="77777777" w:rsidR="000410B9" w:rsidRPr="0093771B" w:rsidRDefault="000410B9" w:rsidP="00B061BF">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 xml:space="preserve">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результата</w:t>
            </w:r>
          </w:p>
        </w:tc>
        <w:tc>
          <w:tcPr>
            <w:tcW w:w="3402" w:type="dxa"/>
            <w:shd w:val="clear" w:color="auto" w:fill="auto"/>
          </w:tcPr>
          <w:p w14:paraId="0C0F631A" w14:textId="77777777" w:rsidR="000410B9" w:rsidRPr="0093771B" w:rsidRDefault="000410B9" w:rsidP="00B061BF">
            <w:pPr>
              <w:spacing w:line="360" w:lineRule="auto"/>
              <w:jc w:val="center"/>
              <w:rPr>
                <w:szCs w:val="28"/>
              </w:rPr>
            </w:pPr>
            <w:r>
              <w:rPr>
                <w:szCs w:val="28"/>
              </w:rPr>
              <w:t>0</w:t>
            </w:r>
          </w:p>
        </w:tc>
        <w:tc>
          <w:tcPr>
            <w:tcW w:w="3260" w:type="dxa"/>
            <w:shd w:val="clear" w:color="auto" w:fill="auto"/>
          </w:tcPr>
          <w:p w14:paraId="4559A533" w14:textId="77777777" w:rsidR="000410B9" w:rsidRPr="0093771B" w:rsidRDefault="000410B9" w:rsidP="00B061BF">
            <w:pPr>
              <w:spacing w:line="360" w:lineRule="auto"/>
              <w:jc w:val="center"/>
              <w:rPr>
                <w:szCs w:val="28"/>
              </w:rPr>
            </w:pPr>
            <w:r>
              <w:rPr>
                <w:szCs w:val="28"/>
              </w:rPr>
              <w:t>0</w:t>
            </w:r>
          </w:p>
        </w:tc>
        <w:tc>
          <w:tcPr>
            <w:tcW w:w="2977" w:type="dxa"/>
            <w:shd w:val="clear" w:color="auto" w:fill="auto"/>
            <w:vAlign w:val="center"/>
          </w:tcPr>
          <w:p w14:paraId="1B237DAE" w14:textId="77777777" w:rsidR="000410B9" w:rsidRPr="0093771B" w:rsidRDefault="000410B9" w:rsidP="00B061BF">
            <w:pPr>
              <w:jc w:val="center"/>
              <w:rPr>
                <w:sz w:val="28"/>
                <w:szCs w:val="28"/>
              </w:rPr>
            </w:pPr>
            <w:r w:rsidRPr="0093771B">
              <w:rPr>
                <w:sz w:val="28"/>
                <w:szCs w:val="28"/>
              </w:rPr>
              <w:t>Х</w:t>
            </w:r>
          </w:p>
        </w:tc>
      </w:tr>
    </w:tbl>
    <w:p w14:paraId="018A64CD" w14:textId="77777777" w:rsidR="000410B9" w:rsidRPr="0093771B" w:rsidRDefault="000410B9" w:rsidP="000410B9">
      <w:pPr>
        <w:spacing w:line="360" w:lineRule="auto"/>
        <w:ind w:firstLine="709"/>
        <w:rPr>
          <w:szCs w:val="28"/>
        </w:rPr>
      </w:pPr>
    </w:p>
    <w:p w14:paraId="3549AF2A" w14:textId="77777777" w:rsidR="000410B9" w:rsidRPr="0093771B" w:rsidRDefault="000410B9" w:rsidP="000410B9">
      <w:pPr>
        <w:spacing w:line="360" w:lineRule="auto"/>
        <w:ind w:firstLine="709"/>
        <w:rPr>
          <w:szCs w:val="28"/>
        </w:rPr>
      </w:pPr>
    </w:p>
    <w:p w14:paraId="66D1BBEB" w14:textId="77777777" w:rsidR="000410B9" w:rsidRPr="0093771B" w:rsidRDefault="000410B9" w:rsidP="000410B9">
      <w:pPr>
        <w:spacing w:line="360" w:lineRule="auto"/>
        <w:ind w:firstLine="709"/>
        <w:rPr>
          <w:szCs w:val="28"/>
        </w:rPr>
      </w:pPr>
    </w:p>
    <w:p w14:paraId="17230DAA" w14:textId="77777777" w:rsidR="000410B9" w:rsidRPr="0093771B" w:rsidRDefault="000410B9" w:rsidP="000410B9">
      <w:pPr>
        <w:spacing w:line="360" w:lineRule="auto"/>
        <w:ind w:firstLine="709"/>
        <w:rPr>
          <w:szCs w:val="28"/>
        </w:rPr>
      </w:pPr>
    </w:p>
    <w:p w14:paraId="36CFE21D" w14:textId="77777777" w:rsidR="000410B9" w:rsidRPr="0093771B" w:rsidRDefault="000410B9" w:rsidP="000410B9">
      <w:pPr>
        <w:spacing w:line="360" w:lineRule="auto"/>
        <w:ind w:firstLine="709"/>
        <w:rPr>
          <w:szCs w:val="28"/>
        </w:rPr>
      </w:pPr>
    </w:p>
    <w:p w14:paraId="60224494" w14:textId="77777777" w:rsidR="000410B9" w:rsidRPr="0093771B" w:rsidRDefault="000410B9" w:rsidP="000410B9">
      <w:pPr>
        <w:spacing w:line="360" w:lineRule="auto"/>
        <w:ind w:firstLine="709"/>
        <w:rPr>
          <w:szCs w:val="28"/>
        </w:rPr>
      </w:pPr>
    </w:p>
    <w:p w14:paraId="1DADDE00" w14:textId="77777777" w:rsidR="000410B9" w:rsidRPr="0093771B" w:rsidRDefault="000410B9" w:rsidP="000410B9">
      <w:pPr>
        <w:spacing w:line="360" w:lineRule="auto"/>
        <w:ind w:firstLine="709"/>
        <w:jc w:val="right"/>
        <w:rPr>
          <w:szCs w:val="28"/>
        </w:rPr>
      </w:pPr>
    </w:p>
    <w:p w14:paraId="322A5F9F" w14:textId="77777777" w:rsidR="000410B9" w:rsidRDefault="000410B9" w:rsidP="000410B9">
      <w:pPr>
        <w:jc w:val="right"/>
        <w:rPr>
          <w:sz w:val="24"/>
          <w:szCs w:val="24"/>
        </w:rPr>
      </w:pPr>
      <w:r>
        <w:rPr>
          <w:sz w:val="24"/>
          <w:szCs w:val="24"/>
        </w:rPr>
        <w:t>Таблица №8</w:t>
      </w:r>
    </w:p>
    <w:p w14:paraId="1EA32464" w14:textId="77777777" w:rsidR="000410B9" w:rsidRDefault="000410B9" w:rsidP="000410B9">
      <w:pPr>
        <w:jc w:val="right"/>
      </w:pPr>
      <w:r>
        <w:rPr>
          <w:sz w:val="24"/>
          <w:szCs w:val="24"/>
        </w:rPr>
        <w:tab/>
      </w:r>
      <w:r>
        <w:t>к приложению 1</w:t>
      </w:r>
    </w:p>
    <w:p w14:paraId="73B7CAB2" w14:textId="77777777" w:rsidR="000410B9" w:rsidRPr="0093771B" w:rsidRDefault="000410B9" w:rsidP="000410B9">
      <w:pPr>
        <w:widowControl w:val="0"/>
        <w:autoSpaceDE w:val="0"/>
        <w:autoSpaceDN w:val="0"/>
        <w:adjustRightInd w:val="0"/>
        <w:jc w:val="right"/>
        <w:outlineLvl w:val="2"/>
        <w:rPr>
          <w:sz w:val="24"/>
          <w:szCs w:val="24"/>
        </w:rPr>
      </w:pPr>
    </w:p>
    <w:p w14:paraId="6CE7FB9B" w14:textId="77777777" w:rsidR="000410B9" w:rsidRPr="0093771B" w:rsidRDefault="000410B9" w:rsidP="000410B9">
      <w:pPr>
        <w:widowControl w:val="0"/>
        <w:autoSpaceDE w:val="0"/>
        <w:autoSpaceDN w:val="0"/>
        <w:adjustRightInd w:val="0"/>
        <w:jc w:val="center"/>
        <w:outlineLvl w:val="2"/>
        <w:rPr>
          <w:sz w:val="24"/>
          <w:szCs w:val="24"/>
        </w:rPr>
      </w:pPr>
      <w:r w:rsidRPr="0093771B">
        <w:rPr>
          <w:sz w:val="24"/>
          <w:szCs w:val="24"/>
        </w:rPr>
        <w:t>Информация</w:t>
      </w:r>
    </w:p>
    <w:p w14:paraId="1AAC6DB6" w14:textId="77777777" w:rsidR="000410B9" w:rsidRPr="0093771B" w:rsidRDefault="000410B9" w:rsidP="000410B9">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201</w:t>
      </w:r>
      <w:r w:rsidR="005A4755">
        <w:rPr>
          <w:sz w:val="24"/>
          <w:szCs w:val="24"/>
        </w:rPr>
        <w:t>8</w:t>
      </w:r>
      <w:r>
        <w:rPr>
          <w:sz w:val="24"/>
          <w:szCs w:val="24"/>
        </w:rPr>
        <w:t xml:space="preserve"> году</w:t>
      </w:r>
    </w:p>
    <w:p w14:paraId="63F99118" w14:textId="77777777" w:rsidR="000410B9" w:rsidRPr="0093771B" w:rsidRDefault="000410B9" w:rsidP="000410B9">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0410B9" w:rsidRPr="0093771B" w14:paraId="34A97B7C" w14:textId="77777777" w:rsidTr="00B061BF">
        <w:tc>
          <w:tcPr>
            <w:tcW w:w="5211" w:type="dxa"/>
            <w:shd w:val="clear" w:color="auto" w:fill="auto"/>
          </w:tcPr>
          <w:p w14:paraId="78402579" w14:textId="77777777" w:rsidR="000410B9" w:rsidRPr="0093771B" w:rsidRDefault="000410B9" w:rsidP="00B061BF">
            <w:pPr>
              <w:spacing w:line="360" w:lineRule="auto"/>
              <w:rPr>
                <w:sz w:val="24"/>
                <w:szCs w:val="24"/>
              </w:rPr>
            </w:pPr>
          </w:p>
        </w:tc>
        <w:tc>
          <w:tcPr>
            <w:tcW w:w="3402" w:type="dxa"/>
            <w:shd w:val="clear" w:color="auto" w:fill="auto"/>
          </w:tcPr>
          <w:p w14:paraId="4FEA9867" w14:textId="77777777" w:rsidR="000410B9" w:rsidRPr="0093771B" w:rsidRDefault="000410B9" w:rsidP="00B061BF">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75E59496" w14:textId="77777777" w:rsidR="000410B9" w:rsidRPr="0093771B" w:rsidRDefault="000410B9" w:rsidP="00B061BF">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03823149" w14:textId="77777777" w:rsidR="000410B9" w:rsidRPr="0093771B" w:rsidRDefault="000410B9" w:rsidP="00B061BF">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0410B9" w:rsidRPr="0093771B" w14:paraId="31736BFB" w14:textId="77777777" w:rsidTr="00B061BF">
        <w:tc>
          <w:tcPr>
            <w:tcW w:w="5211" w:type="dxa"/>
            <w:shd w:val="clear" w:color="auto" w:fill="auto"/>
          </w:tcPr>
          <w:p w14:paraId="64F32633" w14:textId="77777777" w:rsidR="000410B9" w:rsidRPr="0093771B" w:rsidRDefault="000410B9" w:rsidP="00B061BF">
            <w:pPr>
              <w:jc w:val="center"/>
              <w:rPr>
                <w:sz w:val="24"/>
                <w:szCs w:val="24"/>
              </w:rPr>
            </w:pPr>
            <w:r w:rsidRPr="0093771B">
              <w:rPr>
                <w:sz w:val="24"/>
                <w:szCs w:val="24"/>
              </w:rPr>
              <w:t>1</w:t>
            </w:r>
          </w:p>
        </w:tc>
        <w:tc>
          <w:tcPr>
            <w:tcW w:w="3402" w:type="dxa"/>
            <w:shd w:val="clear" w:color="auto" w:fill="auto"/>
          </w:tcPr>
          <w:p w14:paraId="5F0D70C8" w14:textId="77777777" w:rsidR="000410B9" w:rsidRPr="0093771B" w:rsidRDefault="000410B9" w:rsidP="00B061BF">
            <w:pPr>
              <w:jc w:val="center"/>
              <w:rPr>
                <w:sz w:val="24"/>
                <w:szCs w:val="24"/>
              </w:rPr>
            </w:pPr>
            <w:r w:rsidRPr="0093771B">
              <w:rPr>
                <w:sz w:val="24"/>
                <w:szCs w:val="24"/>
              </w:rPr>
              <w:t>2</w:t>
            </w:r>
          </w:p>
        </w:tc>
        <w:tc>
          <w:tcPr>
            <w:tcW w:w="3260" w:type="dxa"/>
            <w:shd w:val="clear" w:color="auto" w:fill="auto"/>
          </w:tcPr>
          <w:p w14:paraId="21AC84F8" w14:textId="77777777" w:rsidR="000410B9" w:rsidRPr="0093771B" w:rsidRDefault="000410B9" w:rsidP="00B061BF">
            <w:pPr>
              <w:jc w:val="center"/>
              <w:rPr>
                <w:sz w:val="24"/>
                <w:szCs w:val="24"/>
              </w:rPr>
            </w:pPr>
            <w:r w:rsidRPr="0093771B">
              <w:rPr>
                <w:sz w:val="24"/>
                <w:szCs w:val="24"/>
              </w:rPr>
              <w:t>3</w:t>
            </w:r>
          </w:p>
        </w:tc>
        <w:tc>
          <w:tcPr>
            <w:tcW w:w="2977" w:type="dxa"/>
            <w:shd w:val="clear" w:color="auto" w:fill="auto"/>
          </w:tcPr>
          <w:p w14:paraId="7275EF8A" w14:textId="77777777" w:rsidR="000410B9" w:rsidRPr="0093771B" w:rsidRDefault="000410B9" w:rsidP="00B061BF">
            <w:pPr>
              <w:jc w:val="center"/>
              <w:rPr>
                <w:sz w:val="24"/>
                <w:szCs w:val="24"/>
              </w:rPr>
            </w:pPr>
            <w:r w:rsidRPr="0093771B">
              <w:rPr>
                <w:sz w:val="24"/>
                <w:szCs w:val="24"/>
              </w:rPr>
              <w:t>4</w:t>
            </w:r>
          </w:p>
        </w:tc>
      </w:tr>
      <w:tr w:rsidR="000410B9" w:rsidRPr="0093771B" w14:paraId="2A230C07" w14:textId="77777777" w:rsidTr="00B061BF">
        <w:tc>
          <w:tcPr>
            <w:tcW w:w="5211" w:type="dxa"/>
            <w:shd w:val="clear" w:color="auto" w:fill="auto"/>
          </w:tcPr>
          <w:p w14:paraId="340256EC" w14:textId="77777777" w:rsidR="000410B9" w:rsidRPr="0093771B" w:rsidRDefault="000410B9" w:rsidP="00B061BF">
            <w:pPr>
              <w:spacing w:line="360" w:lineRule="auto"/>
              <w:rPr>
                <w:sz w:val="24"/>
                <w:szCs w:val="24"/>
              </w:rPr>
            </w:pPr>
            <w:r w:rsidRPr="0093771B">
              <w:rPr>
                <w:sz w:val="24"/>
                <w:szCs w:val="24"/>
              </w:rPr>
              <w:t>Всего, в том числе:</w:t>
            </w:r>
          </w:p>
        </w:tc>
        <w:tc>
          <w:tcPr>
            <w:tcW w:w="3402" w:type="dxa"/>
            <w:shd w:val="clear" w:color="auto" w:fill="auto"/>
          </w:tcPr>
          <w:p w14:paraId="58CD744C" w14:textId="77777777" w:rsidR="000410B9" w:rsidRPr="0093771B" w:rsidRDefault="00052B61" w:rsidP="00B061BF">
            <w:pPr>
              <w:spacing w:line="360" w:lineRule="auto"/>
              <w:jc w:val="center"/>
              <w:rPr>
                <w:szCs w:val="28"/>
              </w:rPr>
            </w:pPr>
            <w:r>
              <w:rPr>
                <w:szCs w:val="28"/>
              </w:rPr>
              <w:t>4</w:t>
            </w:r>
          </w:p>
        </w:tc>
        <w:tc>
          <w:tcPr>
            <w:tcW w:w="3260" w:type="dxa"/>
            <w:shd w:val="clear" w:color="auto" w:fill="auto"/>
          </w:tcPr>
          <w:p w14:paraId="5CF37C45" w14:textId="77777777" w:rsidR="000410B9" w:rsidRPr="0093771B" w:rsidRDefault="00052B61" w:rsidP="00B061BF">
            <w:pPr>
              <w:spacing w:line="360" w:lineRule="auto"/>
              <w:jc w:val="center"/>
              <w:rPr>
                <w:szCs w:val="28"/>
              </w:rPr>
            </w:pPr>
            <w:r>
              <w:rPr>
                <w:szCs w:val="28"/>
              </w:rPr>
              <w:t>4</w:t>
            </w:r>
          </w:p>
        </w:tc>
        <w:tc>
          <w:tcPr>
            <w:tcW w:w="2977" w:type="dxa"/>
            <w:shd w:val="clear" w:color="auto" w:fill="auto"/>
          </w:tcPr>
          <w:p w14:paraId="03F35C28" w14:textId="77777777" w:rsidR="000410B9" w:rsidRPr="0093771B" w:rsidRDefault="000410B9" w:rsidP="00B061BF">
            <w:pPr>
              <w:spacing w:line="360" w:lineRule="auto"/>
              <w:jc w:val="center"/>
              <w:rPr>
                <w:szCs w:val="28"/>
              </w:rPr>
            </w:pPr>
            <w:r>
              <w:rPr>
                <w:szCs w:val="28"/>
              </w:rPr>
              <w:t>100,0</w:t>
            </w:r>
          </w:p>
        </w:tc>
      </w:tr>
      <w:tr w:rsidR="000410B9" w:rsidRPr="0093771B" w14:paraId="1D387160" w14:textId="77777777" w:rsidTr="00B061BF">
        <w:tc>
          <w:tcPr>
            <w:tcW w:w="5211" w:type="dxa"/>
            <w:shd w:val="clear" w:color="auto" w:fill="auto"/>
          </w:tcPr>
          <w:p w14:paraId="1D912370" w14:textId="77777777" w:rsidR="000410B9" w:rsidRPr="0093771B" w:rsidRDefault="000410B9" w:rsidP="00B061BF">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640950AF" w14:textId="77777777" w:rsidR="000410B9" w:rsidRPr="0093771B" w:rsidRDefault="000410B9" w:rsidP="00B061BF">
            <w:pPr>
              <w:rPr>
                <w:sz w:val="24"/>
                <w:szCs w:val="24"/>
              </w:rPr>
            </w:pPr>
          </w:p>
        </w:tc>
        <w:tc>
          <w:tcPr>
            <w:tcW w:w="3402" w:type="dxa"/>
            <w:shd w:val="clear" w:color="auto" w:fill="auto"/>
          </w:tcPr>
          <w:p w14:paraId="546930F9" w14:textId="77777777" w:rsidR="000410B9" w:rsidRPr="0093771B" w:rsidRDefault="00052B61" w:rsidP="00B061BF">
            <w:pPr>
              <w:spacing w:line="360" w:lineRule="auto"/>
              <w:jc w:val="center"/>
              <w:rPr>
                <w:szCs w:val="28"/>
              </w:rPr>
            </w:pPr>
            <w:r>
              <w:rPr>
                <w:szCs w:val="28"/>
              </w:rPr>
              <w:t>4</w:t>
            </w:r>
          </w:p>
        </w:tc>
        <w:tc>
          <w:tcPr>
            <w:tcW w:w="3260" w:type="dxa"/>
            <w:shd w:val="clear" w:color="auto" w:fill="auto"/>
          </w:tcPr>
          <w:p w14:paraId="6288B3C5" w14:textId="77777777" w:rsidR="000410B9" w:rsidRPr="0093771B" w:rsidRDefault="00052B61" w:rsidP="00B061BF">
            <w:pPr>
              <w:spacing w:line="360" w:lineRule="auto"/>
              <w:jc w:val="center"/>
              <w:rPr>
                <w:szCs w:val="28"/>
              </w:rPr>
            </w:pPr>
            <w:r>
              <w:rPr>
                <w:szCs w:val="28"/>
              </w:rPr>
              <w:t>4</w:t>
            </w:r>
          </w:p>
        </w:tc>
        <w:tc>
          <w:tcPr>
            <w:tcW w:w="2977" w:type="dxa"/>
            <w:shd w:val="clear" w:color="auto" w:fill="auto"/>
            <w:vAlign w:val="center"/>
          </w:tcPr>
          <w:p w14:paraId="31657B50" w14:textId="77777777" w:rsidR="000410B9" w:rsidRPr="0093771B" w:rsidRDefault="000410B9" w:rsidP="00B061BF">
            <w:pPr>
              <w:spacing w:line="360" w:lineRule="auto"/>
              <w:jc w:val="center"/>
              <w:rPr>
                <w:sz w:val="28"/>
                <w:szCs w:val="28"/>
              </w:rPr>
            </w:pPr>
            <w:r w:rsidRPr="0093771B">
              <w:rPr>
                <w:sz w:val="28"/>
                <w:szCs w:val="28"/>
              </w:rPr>
              <w:t>Х</w:t>
            </w:r>
          </w:p>
        </w:tc>
      </w:tr>
      <w:tr w:rsidR="000410B9" w:rsidRPr="0093771B" w14:paraId="5BF1217B" w14:textId="77777777" w:rsidTr="00B061BF">
        <w:tc>
          <w:tcPr>
            <w:tcW w:w="5211" w:type="dxa"/>
            <w:shd w:val="clear" w:color="auto" w:fill="auto"/>
          </w:tcPr>
          <w:p w14:paraId="19622407" w14:textId="77777777" w:rsidR="000410B9" w:rsidRPr="0093771B" w:rsidRDefault="000410B9" w:rsidP="00B061BF">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650CE434" w14:textId="77777777" w:rsidR="000410B9" w:rsidRPr="0093771B" w:rsidRDefault="000410B9" w:rsidP="00B061BF">
            <w:pPr>
              <w:rPr>
                <w:sz w:val="24"/>
                <w:szCs w:val="24"/>
              </w:rPr>
            </w:pPr>
          </w:p>
        </w:tc>
        <w:tc>
          <w:tcPr>
            <w:tcW w:w="3402" w:type="dxa"/>
            <w:shd w:val="clear" w:color="auto" w:fill="auto"/>
          </w:tcPr>
          <w:p w14:paraId="3A9B798E" w14:textId="77777777" w:rsidR="000410B9" w:rsidRPr="0093771B" w:rsidRDefault="000410B9" w:rsidP="00B061BF">
            <w:pPr>
              <w:spacing w:line="360" w:lineRule="auto"/>
              <w:jc w:val="center"/>
              <w:rPr>
                <w:szCs w:val="28"/>
              </w:rPr>
            </w:pPr>
            <w:r>
              <w:rPr>
                <w:szCs w:val="28"/>
              </w:rPr>
              <w:t>0</w:t>
            </w:r>
          </w:p>
        </w:tc>
        <w:tc>
          <w:tcPr>
            <w:tcW w:w="3260" w:type="dxa"/>
            <w:shd w:val="clear" w:color="auto" w:fill="auto"/>
          </w:tcPr>
          <w:p w14:paraId="79930E2E" w14:textId="77777777" w:rsidR="000410B9" w:rsidRPr="0093771B" w:rsidRDefault="000410B9" w:rsidP="00B061BF">
            <w:pPr>
              <w:spacing w:line="360" w:lineRule="auto"/>
              <w:jc w:val="center"/>
              <w:rPr>
                <w:szCs w:val="28"/>
              </w:rPr>
            </w:pPr>
            <w:r>
              <w:rPr>
                <w:szCs w:val="28"/>
              </w:rPr>
              <w:t>0</w:t>
            </w:r>
          </w:p>
        </w:tc>
        <w:tc>
          <w:tcPr>
            <w:tcW w:w="2977" w:type="dxa"/>
            <w:shd w:val="clear" w:color="auto" w:fill="auto"/>
            <w:vAlign w:val="center"/>
          </w:tcPr>
          <w:p w14:paraId="1993F37F" w14:textId="77777777" w:rsidR="000410B9" w:rsidRPr="0093771B" w:rsidRDefault="000410B9" w:rsidP="00B061BF">
            <w:pPr>
              <w:jc w:val="center"/>
              <w:rPr>
                <w:sz w:val="28"/>
                <w:szCs w:val="28"/>
              </w:rPr>
            </w:pPr>
            <w:r w:rsidRPr="0093771B">
              <w:rPr>
                <w:sz w:val="28"/>
                <w:szCs w:val="28"/>
              </w:rPr>
              <w:t>Х</w:t>
            </w:r>
          </w:p>
        </w:tc>
      </w:tr>
      <w:tr w:rsidR="000410B9" w:rsidRPr="0093771B" w14:paraId="21B059CF" w14:textId="77777777" w:rsidTr="00B061BF">
        <w:tc>
          <w:tcPr>
            <w:tcW w:w="5211" w:type="dxa"/>
            <w:shd w:val="clear" w:color="auto" w:fill="auto"/>
          </w:tcPr>
          <w:p w14:paraId="4C9E5D6D" w14:textId="77777777" w:rsidR="000410B9" w:rsidRPr="0093771B" w:rsidRDefault="000410B9" w:rsidP="00B061BF">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7272EE18" w14:textId="77777777" w:rsidR="000410B9" w:rsidRPr="0093771B" w:rsidRDefault="000410B9" w:rsidP="00B061BF">
            <w:pPr>
              <w:spacing w:line="360" w:lineRule="auto"/>
              <w:jc w:val="center"/>
              <w:rPr>
                <w:szCs w:val="28"/>
              </w:rPr>
            </w:pPr>
            <w:r>
              <w:rPr>
                <w:szCs w:val="28"/>
              </w:rPr>
              <w:t>0</w:t>
            </w:r>
          </w:p>
        </w:tc>
        <w:tc>
          <w:tcPr>
            <w:tcW w:w="3260" w:type="dxa"/>
            <w:shd w:val="clear" w:color="auto" w:fill="auto"/>
          </w:tcPr>
          <w:p w14:paraId="3E250435" w14:textId="77777777" w:rsidR="000410B9" w:rsidRPr="0093771B" w:rsidRDefault="000410B9" w:rsidP="00B061BF">
            <w:pPr>
              <w:spacing w:line="360" w:lineRule="auto"/>
              <w:jc w:val="center"/>
              <w:rPr>
                <w:szCs w:val="28"/>
              </w:rPr>
            </w:pPr>
            <w:r>
              <w:rPr>
                <w:szCs w:val="28"/>
              </w:rPr>
              <w:t>0</w:t>
            </w:r>
          </w:p>
        </w:tc>
        <w:tc>
          <w:tcPr>
            <w:tcW w:w="2977" w:type="dxa"/>
            <w:shd w:val="clear" w:color="auto" w:fill="auto"/>
            <w:vAlign w:val="center"/>
          </w:tcPr>
          <w:p w14:paraId="2D1F37E7" w14:textId="77777777" w:rsidR="000410B9" w:rsidRPr="0093771B" w:rsidRDefault="000410B9" w:rsidP="00B061BF">
            <w:pPr>
              <w:jc w:val="center"/>
              <w:rPr>
                <w:sz w:val="28"/>
                <w:szCs w:val="28"/>
              </w:rPr>
            </w:pPr>
            <w:r w:rsidRPr="0093771B">
              <w:rPr>
                <w:sz w:val="28"/>
                <w:szCs w:val="28"/>
              </w:rPr>
              <w:t>Х</w:t>
            </w:r>
          </w:p>
        </w:tc>
      </w:tr>
    </w:tbl>
    <w:p w14:paraId="05721938" w14:textId="77777777" w:rsidR="000410B9" w:rsidRDefault="000410B9" w:rsidP="000410B9">
      <w:pPr>
        <w:tabs>
          <w:tab w:val="left" w:pos="13907"/>
        </w:tabs>
        <w:rPr>
          <w:sz w:val="28"/>
          <w:szCs w:val="28"/>
        </w:rPr>
      </w:pPr>
    </w:p>
    <w:p w14:paraId="053E239B" w14:textId="77777777" w:rsidR="000410B9" w:rsidRDefault="000410B9" w:rsidP="000410B9">
      <w:pPr>
        <w:tabs>
          <w:tab w:val="left" w:pos="13907"/>
        </w:tabs>
        <w:rPr>
          <w:sz w:val="28"/>
          <w:szCs w:val="28"/>
        </w:rPr>
      </w:pPr>
    </w:p>
    <w:p w14:paraId="3BE8B5DE" w14:textId="77777777" w:rsidR="000410B9" w:rsidRPr="000410B9" w:rsidRDefault="000410B9" w:rsidP="000410B9">
      <w:pPr>
        <w:tabs>
          <w:tab w:val="left" w:pos="13907"/>
        </w:tabs>
        <w:rPr>
          <w:sz w:val="28"/>
          <w:szCs w:val="28"/>
        </w:rPr>
      </w:pPr>
    </w:p>
    <w:sectPr w:rsidR="000410B9" w:rsidRPr="000410B9" w:rsidSect="00916321">
      <w:footerReference w:type="even" r:id="rId16"/>
      <w:footerReference w:type="default" r:id="rId17"/>
      <w:type w:val="evenPage"/>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B5D5" w14:textId="77777777" w:rsidR="00340AA0" w:rsidRDefault="00340AA0">
      <w:r>
        <w:separator/>
      </w:r>
    </w:p>
  </w:endnote>
  <w:endnote w:type="continuationSeparator" w:id="0">
    <w:p w14:paraId="6C9C2540" w14:textId="77777777" w:rsidR="00340AA0" w:rsidRDefault="0034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F687" w14:textId="77777777" w:rsidR="00B061BF" w:rsidRDefault="00B061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A3C7E58" w14:textId="77777777" w:rsidR="00B061BF" w:rsidRDefault="00B061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E397" w14:textId="77777777" w:rsidR="00B061BF" w:rsidRDefault="00B061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E259F">
      <w:rPr>
        <w:rStyle w:val="a7"/>
        <w:noProof/>
      </w:rPr>
      <w:t>1</w:t>
    </w:r>
    <w:r>
      <w:rPr>
        <w:rStyle w:val="a7"/>
      </w:rPr>
      <w:fldChar w:fldCharType="end"/>
    </w:r>
  </w:p>
  <w:p w14:paraId="63FDF909" w14:textId="77777777" w:rsidR="00B061BF" w:rsidRDefault="00B061BF">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44EA" w14:textId="77777777" w:rsidR="00B061BF" w:rsidRDefault="00B061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FE2B7F2" w14:textId="77777777" w:rsidR="00B061BF" w:rsidRDefault="00B061B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0BB4" w14:textId="77777777" w:rsidR="00B061BF" w:rsidRDefault="00B061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E259F">
      <w:rPr>
        <w:rStyle w:val="a7"/>
        <w:noProof/>
      </w:rPr>
      <w:t>25</w:t>
    </w:r>
    <w:r>
      <w:rPr>
        <w:rStyle w:val="a7"/>
      </w:rPr>
      <w:fldChar w:fldCharType="end"/>
    </w:r>
  </w:p>
  <w:p w14:paraId="4B6EB1A3" w14:textId="77777777" w:rsidR="00B061BF" w:rsidRDefault="00B061BF">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E734" w14:textId="77777777" w:rsidR="00340AA0" w:rsidRDefault="00340AA0">
      <w:r>
        <w:separator/>
      </w:r>
    </w:p>
  </w:footnote>
  <w:footnote w:type="continuationSeparator" w:id="0">
    <w:p w14:paraId="7017E9C1" w14:textId="77777777" w:rsidR="00340AA0" w:rsidRDefault="00340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9"/>
    <w:rsid w:val="00004D5B"/>
    <w:rsid w:val="00005D86"/>
    <w:rsid w:val="00012922"/>
    <w:rsid w:val="00015458"/>
    <w:rsid w:val="00017B8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28B1"/>
    <w:rsid w:val="0003331C"/>
    <w:rsid w:val="000339D9"/>
    <w:rsid w:val="00033D95"/>
    <w:rsid w:val="0003725D"/>
    <w:rsid w:val="000410B9"/>
    <w:rsid w:val="00045336"/>
    <w:rsid w:val="000471AC"/>
    <w:rsid w:val="00052A5E"/>
    <w:rsid w:val="00052B61"/>
    <w:rsid w:val="00055EA7"/>
    <w:rsid w:val="00060E73"/>
    <w:rsid w:val="00061739"/>
    <w:rsid w:val="00063E49"/>
    <w:rsid w:val="00064E08"/>
    <w:rsid w:val="0006518F"/>
    <w:rsid w:val="00070B57"/>
    <w:rsid w:val="00072076"/>
    <w:rsid w:val="00073A00"/>
    <w:rsid w:val="00074720"/>
    <w:rsid w:val="000754E2"/>
    <w:rsid w:val="0007681A"/>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24B3"/>
    <w:rsid w:val="000A56B3"/>
    <w:rsid w:val="000A5A79"/>
    <w:rsid w:val="000A62B8"/>
    <w:rsid w:val="000B2A2D"/>
    <w:rsid w:val="000B2C55"/>
    <w:rsid w:val="000B378A"/>
    <w:rsid w:val="000B3B24"/>
    <w:rsid w:val="000B4456"/>
    <w:rsid w:val="000C22C1"/>
    <w:rsid w:val="000C30AC"/>
    <w:rsid w:val="000C3C37"/>
    <w:rsid w:val="000C5F8F"/>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EC7"/>
    <w:rsid w:val="000F3101"/>
    <w:rsid w:val="000F3408"/>
    <w:rsid w:val="00101378"/>
    <w:rsid w:val="0010473F"/>
    <w:rsid w:val="00105094"/>
    <w:rsid w:val="00106FBD"/>
    <w:rsid w:val="00111F96"/>
    <w:rsid w:val="0011334C"/>
    <w:rsid w:val="00114CB4"/>
    <w:rsid w:val="00114F2B"/>
    <w:rsid w:val="00115CA5"/>
    <w:rsid w:val="00116569"/>
    <w:rsid w:val="00116C11"/>
    <w:rsid w:val="001174C2"/>
    <w:rsid w:val="001209B0"/>
    <w:rsid w:val="00121667"/>
    <w:rsid w:val="001232FB"/>
    <w:rsid w:val="00123A68"/>
    <w:rsid w:val="0012442C"/>
    <w:rsid w:val="00126F93"/>
    <w:rsid w:val="001302F7"/>
    <w:rsid w:val="00131540"/>
    <w:rsid w:val="00136629"/>
    <w:rsid w:val="001406AC"/>
    <w:rsid w:val="001422B1"/>
    <w:rsid w:val="0014302C"/>
    <w:rsid w:val="00144810"/>
    <w:rsid w:val="001461BA"/>
    <w:rsid w:val="00146FAE"/>
    <w:rsid w:val="00147949"/>
    <w:rsid w:val="00147F43"/>
    <w:rsid w:val="00151236"/>
    <w:rsid w:val="00152587"/>
    <w:rsid w:val="00153AFE"/>
    <w:rsid w:val="0015590F"/>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27E0"/>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D776F"/>
    <w:rsid w:val="001E1F03"/>
    <w:rsid w:val="001E40B4"/>
    <w:rsid w:val="001F181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18AF"/>
    <w:rsid w:val="00245714"/>
    <w:rsid w:val="0024594E"/>
    <w:rsid w:val="002532EB"/>
    <w:rsid w:val="00254C45"/>
    <w:rsid w:val="00254F21"/>
    <w:rsid w:val="002559AB"/>
    <w:rsid w:val="00261C96"/>
    <w:rsid w:val="002623ED"/>
    <w:rsid w:val="00264499"/>
    <w:rsid w:val="00264648"/>
    <w:rsid w:val="00267626"/>
    <w:rsid w:val="00273C9B"/>
    <w:rsid w:val="0027563C"/>
    <w:rsid w:val="00276775"/>
    <w:rsid w:val="002770CD"/>
    <w:rsid w:val="0027733D"/>
    <w:rsid w:val="00277640"/>
    <w:rsid w:val="00280D83"/>
    <w:rsid w:val="00291684"/>
    <w:rsid w:val="0029749E"/>
    <w:rsid w:val="002974E7"/>
    <w:rsid w:val="002A0017"/>
    <w:rsid w:val="002A07A5"/>
    <w:rsid w:val="002A1458"/>
    <w:rsid w:val="002A3BA5"/>
    <w:rsid w:val="002A4962"/>
    <w:rsid w:val="002A7F46"/>
    <w:rsid w:val="002B14E9"/>
    <w:rsid w:val="002B1C7C"/>
    <w:rsid w:val="002B36F9"/>
    <w:rsid w:val="002B39F9"/>
    <w:rsid w:val="002B6158"/>
    <w:rsid w:val="002B70F5"/>
    <w:rsid w:val="002C096F"/>
    <w:rsid w:val="002C1494"/>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6FD"/>
    <w:rsid w:val="002F5B89"/>
    <w:rsid w:val="0030107D"/>
    <w:rsid w:val="003033B5"/>
    <w:rsid w:val="00303792"/>
    <w:rsid w:val="00307FC1"/>
    <w:rsid w:val="00310CED"/>
    <w:rsid w:val="003165E1"/>
    <w:rsid w:val="00320959"/>
    <w:rsid w:val="003223C7"/>
    <w:rsid w:val="0032494C"/>
    <w:rsid w:val="00324F43"/>
    <w:rsid w:val="00326BF2"/>
    <w:rsid w:val="00327B76"/>
    <w:rsid w:val="00327CC1"/>
    <w:rsid w:val="003323A3"/>
    <w:rsid w:val="0033569F"/>
    <w:rsid w:val="00336279"/>
    <w:rsid w:val="00336C6D"/>
    <w:rsid w:val="00340AA0"/>
    <w:rsid w:val="00341117"/>
    <w:rsid w:val="003443C8"/>
    <w:rsid w:val="00346AC5"/>
    <w:rsid w:val="00346B4E"/>
    <w:rsid w:val="003470C9"/>
    <w:rsid w:val="003501BE"/>
    <w:rsid w:val="00351F9D"/>
    <w:rsid w:val="0035284E"/>
    <w:rsid w:val="003535DA"/>
    <w:rsid w:val="00355276"/>
    <w:rsid w:val="003554D2"/>
    <w:rsid w:val="00362E8B"/>
    <w:rsid w:val="003638FA"/>
    <w:rsid w:val="00364D5B"/>
    <w:rsid w:val="00365832"/>
    <w:rsid w:val="00366476"/>
    <w:rsid w:val="00366BA2"/>
    <w:rsid w:val="00367FF9"/>
    <w:rsid w:val="00371186"/>
    <w:rsid w:val="00371883"/>
    <w:rsid w:val="0037236F"/>
    <w:rsid w:val="0037362B"/>
    <w:rsid w:val="00375BC1"/>
    <w:rsid w:val="003801C5"/>
    <w:rsid w:val="00386B2A"/>
    <w:rsid w:val="003908C6"/>
    <w:rsid w:val="00391DF5"/>
    <w:rsid w:val="00393689"/>
    <w:rsid w:val="003958E0"/>
    <w:rsid w:val="00396110"/>
    <w:rsid w:val="00397498"/>
    <w:rsid w:val="003A343A"/>
    <w:rsid w:val="003A642D"/>
    <w:rsid w:val="003B1EF5"/>
    <w:rsid w:val="003B2621"/>
    <w:rsid w:val="003B307C"/>
    <w:rsid w:val="003B513A"/>
    <w:rsid w:val="003B5ACE"/>
    <w:rsid w:val="003C144F"/>
    <w:rsid w:val="003C194C"/>
    <w:rsid w:val="003C1A05"/>
    <w:rsid w:val="003C1F5F"/>
    <w:rsid w:val="003C5BFC"/>
    <w:rsid w:val="003C5CDB"/>
    <w:rsid w:val="003D03F7"/>
    <w:rsid w:val="003D1849"/>
    <w:rsid w:val="003D1D53"/>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6091"/>
    <w:rsid w:val="00427CCE"/>
    <w:rsid w:val="004424C8"/>
    <w:rsid w:val="00443BEE"/>
    <w:rsid w:val="00444781"/>
    <w:rsid w:val="00444EC4"/>
    <w:rsid w:val="00445CA8"/>
    <w:rsid w:val="00447774"/>
    <w:rsid w:val="0044784C"/>
    <w:rsid w:val="004515B3"/>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7BDA"/>
    <w:rsid w:val="0049066A"/>
    <w:rsid w:val="004925F6"/>
    <w:rsid w:val="00492BC2"/>
    <w:rsid w:val="0049365B"/>
    <w:rsid w:val="004A119D"/>
    <w:rsid w:val="004A1ABC"/>
    <w:rsid w:val="004A1DD2"/>
    <w:rsid w:val="004A2408"/>
    <w:rsid w:val="004A5E0E"/>
    <w:rsid w:val="004B157E"/>
    <w:rsid w:val="004B2D9F"/>
    <w:rsid w:val="004B30A9"/>
    <w:rsid w:val="004B39CD"/>
    <w:rsid w:val="004B3E7E"/>
    <w:rsid w:val="004B46B0"/>
    <w:rsid w:val="004B4889"/>
    <w:rsid w:val="004B5184"/>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F4953"/>
    <w:rsid w:val="00500E02"/>
    <w:rsid w:val="00502478"/>
    <w:rsid w:val="00507009"/>
    <w:rsid w:val="00512711"/>
    <w:rsid w:val="005130DD"/>
    <w:rsid w:val="00513F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7C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86EE0"/>
    <w:rsid w:val="005935FF"/>
    <w:rsid w:val="00593B88"/>
    <w:rsid w:val="00594EED"/>
    <w:rsid w:val="005A0B84"/>
    <w:rsid w:val="005A0FDF"/>
    <w:rsid w:val="005A328F"/>
    <w:rsid w:val="005A4755"/>
    <w:rsid w:val="005A52BD"/>
    <w:rsid w:val="005A686A"/>
    <w:rsid w:val="005A7A26"/>
    <w:rsid w:val="005B1B0E"/>
    <w:rsid w:val="005B3929"/>
    <w:rsid w:val="005B7109"/>
    <w:rsid w:val="005C10F7"/>
    <w:rsid w:val="005C36E3"/>
    <w:rsid w:val="005C6713"/>
    <w:rsid w:val="005C73E1"/>
    <w:rsid w:val="005D03ED"/>
    <w:rsid w:val="005D0CB2"/>
    <w:rsid w:val="005D143B"/>
    <w:rsid w:val="005D5778"/>
    <w:rsid w:val="005D7F0D"/>
    <w:rsid w:val="005E0227"/>
    <w:rsid w:val="005E072C"/>
    <w:rsid w:val="005E1257"/>
    <w:rsid w:val="005E1930"/>
    <w:rsid w:val="005E2DE5"/>
    <w:rsid w:val="005E385A"/>
    <w:rsid w:val="005E413A"/>
    <w:rsid w:val="005E4C12"/>
    <w:rsid w:val="005F1FE7"/>
    <w:rsid w:val="005F3B58"/>
    <w:rsid w:val="005F79E2"/>
    <w:rsid w:val="00607196"/>
    <w:rsid w:val="00607305"/>
    <w:rsid w:val="0061025A"/>
    <w:rsid w:val="00613613"/>
    <w:rsid w:val="00616CF5"/>
    <w:rsid w:val="006247CD"/>
    <w:rsid w:val="00625ADE"/>
    <w:rsid w:val="006315CF"/>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61DA3"/>
    <w:rsid w:val="00666C0B"/>
    <w:rsid w:val="00667CA4"/>
    <w:rsid w:val="006719B9"/>
    <w:rsid w:val="0067259D"/>
    <w:rsid w:val="00673FC1"/>
    <w:rsid w:val="00674944"/>
    <w:rsid w:val="00676216"/>
    <w:rsid w:val="006815F5"/>
    <w:rsid w:val="00681ECD"/>
    <w:rsid w:val="00685263"/>
    <w:rsid w:val="00687B62"/>
    <w:rsid w:val="00687D19"/>
    <w:rsid w:val="006907A9"/>
    <w:rsid w:val="006970A7"/>
    <w:rsid w:val="006A21C9"/>
    <w:rsid w:val="006A39BC"/>
    <w:rsid w:val="006A4A44"/>
    <w:rsid w:val="006A5324"/>
    <w:rsid w:val="006A5FCF"/>
    <w:rsid w:val="006B0294"/>
    <w:rsid w:val="006B1557"/>
    <w:rsid w:val="006B1F2A"/>
    <w:rsid w:val="006B4170"/>
    <w:rsid w:val="006B6731"/>
    <w:rsid w:val="006B6AF8"/>
    <w:rsid w:val="006C084B"/>
    <w:rsid w:val="006C0FF5"/>
    <w:rsid w:val="006C4FB3"/>
    <w:rsid w:val="006C59F1"/>
    <w:rsid w:val="006C663B"/>
    <w:rsid w:val="006C7035"/>
    <w:rsid w:val="006D0C9E"/>
    <w:rsid w:val="006D1387"/>
    <w:rsid w:val="006D1E5F"/>
    <w:rsid w:val="006D274F"/>
    <w:rsid w:val="006D3458"/>
    <w:rsid w:val="006D6303"/>
    <w:rsid w:val="006E0B48"/>
    <w:rsid w:val="006E1B85"/>
    <w:rsid w:val="006E2537"/>
    <w:rsid w:val="006E4797"/>
    <w:rsid w:val="006E6550"/>
    <w:rsid w:val="006F1A95"/>
    <w:rsid w:val="006F3009"/>
    <w:rsid w:val="006F494B"/>
    <w:rsid w:val="006F76C5"/>
    <w:rsid w:val="00700C76"/>
    <w:rsid w:val="00701A28"/>
    <w:rsid w:val="00701C38"/>
    <w:rsid w:val="00704B1C"/>
    <w:rsid w:val="007056C3"/>
    <w:rsid w:val="0070672D"/>
    <w:rsid w:val="00715EEA"/>
    <w:rsid w:val="00717036"/>
    <w:rsid w:val="0072045A"/>
    <w:rsid w:val="0072281E"/>
    <w:rsid w:val="00725067"/>
    <w:rsid w:val="00725705"/>
    <w:rsid w:val="00725CAD"/>
    <w:rsid w:val="00730286"/>
    <w:rsid w:val="00731C28"/>
    <w:rsid w:val="00732E0A"/>
    <w:rsid w:val="00735937"/>
    <w:rsid w:val="007421E0"/>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BE"/>
    <w:rsid w:val="008100DD"/>
    <w:rsid w:val="00810289"/>
    <w:rsid w:val="00810A8A"/>
    <w:rsid w:val="008111CE"/>
    <w:rsid w:val="0081187D"/>
    <w:rsid w:val="00811B54"/>
    <w:rsid w:val="00813FCC"/>
    <w:rsid w:val="00815B57"/>
    <w:rsid w:val="00816225"/>
    <w:rsid w:val="00817185"/>
    <w:rsid w:val="00820C33"/>
    <w:rsid w:val="00820E7E"/>
    <w:rsid w:val="008217FE"/>
    <w:rsid w:val="008227BA"/>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5FB0"/>
    <w:rsid w:val="00876E01"/>
    <w:rsid w:val="00877488"/>
    <w:rsid w:val="00882CA0"/>
    <w:rsid w:val="00884EB0"/>
    <w:rsid w:val="00884ECD"/>
    <w:rsid w:val="00885738"/>
    <w:rsid w:val="00885AD6"/>
    <w:rsid w:val="00885E17"/>
    <w:rsid w:val="008909B8"/>
    <w:rsid w:val="00896C94"/>
    <w:rsid w:val="008A1EC4"/>
    <w:rsid w:val="008A3D9A"/>
    <w:rsid w:val="008A6160"/>
    <w:rsid w:val="008A70A2"/>
    <w:rsid w:val="008B4079"/>
    <w:rsid w:val="008B5A77"/>
    <w:rsid w:val="008B5B50"/>
    <w:rsid w:val="008B629F"/>
    <w:rsid w:val="008C14C2"/>
    <w:rsid w:val="008C4072"/>
    <w:rsid w:val="008C6319"/>
    <w:rsid w:val="008C66BF"/>
    <w:rsid w:val="008D46EE"/>
    <w:rsid w:val="008E061B"/>
    <w:rsid w:val="008F70ED"/>
    <w:rsid w:val="00900054"/>
    <w:rsid w:val="00901213"/>
    <w:rsid w:val="0090254F"/>
    <w:rsid w:val="009041AB"/>
    <w:rsid w:val="00910FDB"/>
    <w:rsid w:val="00914F84"/>
    <w:rsid w:val="00916321"/>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62B23"/>
    <w:rsid w:val="00965B5A"/>
    <w:rsid w:val="00971C66"/>
    <w:rsid w:val="00971D2B"/>
    <w:rsid w:val="00971E5A"/>
    <w:rsid w:val="0097433E"/>
    <w:rsid w:val="00985755"/>
    <w:rsid w:val="00985E35"/>
    <w:rsid w:val="00986A2E"/>
    <w:rsid w:val="00996BC3"/>
    <w:rsid w:val="009A0331"/>
    <w:rsid w:val="009A2237"/>
    <w:rsid w:val="009A2859"/>
    <w:rsid w:val="009A321E"/>
    <w:rsid w:val="009A33D6"/>
    <w:rsid w:val="009B277B"/>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944"/>
    <w:rsid w:val="009E1B7A"/>
    <w:rsid w:val="009E45C3"/>
    <w:rsid w:val="009E4802"/>
    <w:rsid w:val="009E52E7"/>
    <w:rsid w:val="009E5816"/>
    <w:rsid w:val="009E7B70"/>
    <w:rsid w:val="009F03F9"/>
    <w:rsid w:val="009F0A88"/>
    <w:rsid w:val="009F1E7F"/>
    <w:rsid w:val="00A0397C"/>
    <w:rsid w:val="00A05019"/>
    <w:rsid w:val="00A058F8"/>
    <w:rsid w:val="00A06E24"/>
    <w:rsid w:val="00A10BF3"/>
    <w:rsid w:val="00A1192E"/>
    <w:rsid w:val="00A11C9A"/>
    <w:rsid w:val="00A136FC"/>
    <w:rsid w:val="00A210EA"/>
    <w:rsid w:val="00A3119C"/>
    <w:rsid w:val="00A3133A"/>
    <w:rsid w:val="00A31653"/>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04A9"/>
    <w:rsid w:val="00A555D7"/>
    <w:rsid w:val="00A564E0"/>
    <w:rsid w:val="00A57531"/>
    <w:rsid w:val="00A62817"/>
    <w:rsid w:val="00A636E1"/>
    <w:rsid w:val="00A63BBB"/>
    <w:rsid w:val="00A64739"/>
    <w:rsid w:val="00A651D7"/>
    <w:rsid w:val="00A65F25"/>
    <w:rsid w:val="00A7106A"/>
    <w:rsid w:val="00A73560"/>
    <w:rsid w:val="00A8302D"/>
    <w:rsid w:val="00A83300"/>
    <w:rsid w:val="00A8460A"/>
    <w:rsid w:val="00A878F6"/>
    <w:rsid w:val="00A87C8F"/>
    <w:rsid w:val="00A92EDB"/>
    <w:rsid w:val="00A9303B"/>
    <w:rsid w:val="00A9395D"/>
    <w:rsid w:val="00A94A8E"/>
    <w:rsid w:val="00A9693B"/>
    <w:rsid w:val="00A9724F"/>
    <w:rsid w:val="00AA2CAC"/>
    <w:rsid w:val="00AA2F57"/>
    <w:rsid w:val="00AA320A"/>
    <w:rsid w:val="00AA3D68"/>
    <w:rsid w:val="00AA4DAC"/>
    <w:rsid w:val="00AA63E5"/>
    <w:rsid w:val="00AA7AA8"/>
    <w:rsid w:val="00AA7FEF"/>
    <w:rsid w:val="00AB04BE"/>
    <w:rsid w:val="00AB0745"/>
    <w:rsid w:val="00AB0783"/>
    <w:rsid w:val="00AB1648"/>
    <w:rsid w:val="00AB3AA9"/>
    <w:rsid w:val="00AB5F8A"/>
    <w:rsid w:val="00AB72AD"/>
    <w:rsid w:val="00AC6CE6"/>
    <w:rsid w:val="00AD0D91"/>
    <w:rsid w:val="00AD21A8"/>
    <w:rsid w:val="00AD2FB0"/>
    <w:rsid w:val="00AD6E9C"/>
    <w:rsid w:val="00AD7AEC"/>
    <w:rsid w:val="00AE2215"/>
    <w:rsid w:val="00AE2339"/>
    <w:rsid w:val="00AE259F"/>
    <w:rsid w:val="00AE4654"/>
    <w:rsid w:val="00AE4A9E"/>
    <w:rsid w:val="00AE5EDA"/>
    <w:rsid w:val="00AE641F"/>
    <w:rsid w:val="00AF2B0D"/>
    <w:rsid w:val="00AF34E4"/>
    <w:rsid w:val="00AF4510"/>
    <w:rsid w:val="00AF5819"/>
    <w:rsid w:val="00AF6046"/>
    <w:rsid w:val="00B0206E"/>
    <w:rsid w:val="00B021BA"/>
    <w:rsid w:val="00B0337B"/>
    <w:rsid w:val="00B05840"/>
    <w:rsid w:val="00B05F7C"/>
    <w:rsid w:val="00B061BF"/>
    <w:rsid w:val="00B100F7"/>
    <w:rsid w:val="00B10D1D"/>
    <w:rsid w:val="00B11F9B"/>
    <w:rsid w:val="00B170B7"/>
    <w:rsid w:val="00B20169"/>
    <w:rsid w:val="00B202D7"/>
    <w:rsid w:val="00B20A2E"/>
    <w:rsid w:val="00B2198C"/>
    <w:rsid w:val="00B23CDA"/>
    <w:rsid w:val="00B258DD"/>
    <w:rsid w:val="00B30A51"/>
    <w:rsid w:val="00B32CB6"/>
    <w:rsid w:val="00B32E33"/>
    <w:rsid w:val="00B34081"/>
    <w:rsid w:val="00B40254"/>
    <w:rsid w:val="00B41D0A"/>
    <w:rsid w:val="00B42803"/>
    <w:rsid w:val="00B4553E"/>
    <w:rsid w:val="00B47CB4"/>
    <w:rsid w:val="00B53803"/>
    <w:rsid w:val="00B55027"/>
    <w:rsid w:val="00B5712F"/>
    <w:rsid w:val="00B578B9"/>
    <w:rsid w:val="00B57BCF"/>
    <w:rsid w:val="00B626B5"/>
    <w:rsid w:val="00B6298F"/>
    <w:rsid w:val="00B6348C"/>
    <w:rsid w:val="00B647A4"/>
    <w:rsid w:val="00B653A5"/>
    <w:rsid w:val="00B6650C"/>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0AC"/>
    <w:rsid w:val="00BA5C23"/>
    <w:rsid w:val="00BB0B61"/>
    <w:rsid w:val="00BB1718"/>
    <w:rsid w:val="00BB31AC"/>
    <w:rsid w:val="00BB3E30"/>
    <w:rsid w:val="00BB4971"/>
    <w:rsid w:val="00BB6625"/>
    <w:rsid w:val="00BB7112"/>
    <w:rsid w:val="00BC11F9"/>
    <w:rsid w:val="00BC30A7"/>
    <w:rsid w:val="00BC7CCD"/>
    <w:rsid w:val="00BD020C"/>
    <w:rsid w:val="00BD4326"/>
    <w:rsid w:val="00BD6734"/>
    <w:rsid w:val="00BD68A2"/>
    <w:rsid w:val="00BD6EB6"/>
    <w:rsid w:val="00BE14C9"/>
    <w:rsid w:val="00BE4099"/>
    <w:rsid w:val="00BE6549"/>
    <w:rsid w:val="00BE7C3F"/>
    <w:rsid w:val="00BF0E04"/>
    <w:rsid w:val="00BF2C59"/>
    <w:rsid w:val="00BF558E"/>
    <w:rsid w:val="00BF640B"/>
    <w:rsid w:val="00C00FEF"/>
    <w:rsid w:val="00C0130E"/>
    <w:rsid w:val="00C01E2A"/>
    <w:rsid w:val="00C044D7"/>
    <w:rsid w:val="00C06D4B"/>
    <w:rsid w:val="00C07549"/>
    <w:rsid w:val="00C07D0A"/>
    <w:rsid w:val="00C11113"/>
    <w:rsid w:val="00C120E3"/>
    <w:rsid w:val="00C1381A"/>
    <w:rsid w:val="00C150CC"/>
    <w:rsid w:val="00C152F3"/>
    <w:rsid w:val="00C1655C"/>
    <w:rsid w:val="00C16824"/>
    <w:rsid w:val="00C20D03"/>
    <w:rsid w:val="00C223DA"/>
    <w:rsid w:val="00C22792"/>
    <w:rsid w:val="00C22984"/>
    <w:rsid w:val="00C249BC"/>
    <w:rsid w:val="00C25F28"/>
    <w:rsid w:val="00C26115"/>
    <w:rsid w:val="00C2774C"/>
    <w:rsid w:val="00C32F6F"/>
    <w:rsid w:val="00C4065F"/>
    <w:rsid w:val="00C40BAC"/>
    <w:rsid w:val="00C42986"/>
    <w:rsid w:val="00C43530"/>
    <w:rsid w:val="00C46660"/>
    <w:rsid w:val="00C4694A"/>
    <w:rsid w:val="00C519D2"/>
    <w:rsid w:val="00C527EC"/>
    <w:rsid w:val="00C5453A"/>
    <w:rsid w:val="00C62671"/>
    <w:rsid w:val="00C636EE"/>
    <w:rsid w:val="00C65184"/>
    <w:rsid w:val="00C666A6"/>
    <w:rsid w:val="00C70AB8"/>
    <w:rsid w:val="00C713AB"/>
    <w:rsid w:val="00C720EB"/>
    <w:rsid w:val="00C75384"/>
    <w:rsid w:val="00C753DD"/>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1754"/>
    <w:rsid w:val="00CC1D07"/>
    <w:rsid w:val="00CC2E7F"/>
    <w:rsid w:val="00CC3435"/>
    <w:rsid w:val="00CC5A9A"/>
    <w:rsid w:val="00CC703F"/>
    <w:rsid w:val="00CD2702"/>
    <w:rsid w:val="00CD4739"/>
    <w:rsid w:val="00CD7C6E"/>
    <w:rsid w:val="00CE1E87"/>
    <w:rsid w:val="00CE62A5"/>
    <w:rsid w:val="00CF24EA"/>
    <w:rsid w:val="00D0119C"/>
    <w:rsid w:val="00D035F4"/>
    <w:rsid w:val="00D053E0"/>
    <w:rsid w:val="00D0705E"/>
    <w:rsid w:val="00D100D0"/>
    <w:rsid w:val="00D119CB"/>
    <w:rsid w:val="00D11EF5"/>
    <w:rsid w:val="00D12796"/>
    <w:rsid w:val="00D127A9"/>
    <w:rsid w:val="00D20AC9"/>
    <w:rsid w:val="00D32941"/>
    <w:rsid w:val="00D3686A"/>
    <w:rsid w:val="00D37201"/>
    <w:rsid w:val="00D46132"/>
    <w:rsid w:val="00D46CC7"/>
    <w:rsid w:val="00D5229E"/>
    <w:rsid w:val="00D52A63"/>
    <w:rsid w:val="00D536D1"/>
    <w:rsid w:val="00D54943"/>
    <w:rsid w:val="00D556E9"/>
    <w:rsid w:val="00D563D6"/>
    <w:rsid w:val="00D56E6A"/>
    <w:rsid w:val="00D601B9"/>
    <w:rsid w:val="00D642FD"/>
    <w:rsid w:val="00D67610"/>
    <w:rsid w:val="00D70D29"/>
    <w:rsid w:val="00D72366"/>
    <w:rsid w:val="00D801C3"/>
    <w:rsid w:val="00D844D4"/>
    <w:rsid w:val="00D86336"/>
    <w:rsid w:val="00D911B7"/>
    <w:rsid w:val="00D92483"/>
    <w:rsid w:val="00D9317C"/>
    <w:rsid w:val="00D97800"/>
    <w:rsid w:val="00D97B69"/>
    <w:rsid w:val="00DA0A49"/>
    <w:rsid w:val="00DA197A"/>
    <w:rsid w:val="00DB20CB"/>
    <w:rsid w:val="00DB56CA"/>
    <w:rsid w:val="00DB7573"/>
    <w:rsid w:val="00DB7CB0"/>
    <w:rsid w:val="00DC1B81"/>
    <w:rsid w:val="00DC1E32"/>
    <w:rsid w:val="00DC1F42"/>
    <w:rsid w:val="00DC749B"/>
    <w:rsid w:val="00DC7A1C"/>
    <w:rsid w:val="00DD037B"/>
    <w:rsid w:val="00DD1825"/>
    <w:rsid w:val="00DD2EC5"/>
    <w:rsid w:val="00DD44B3"/>
    <w:rsid w:val="00DE16EC"/>
    <w:rsid w:val="00DE1FB9"/>
    <w:rsid w:val="00DE2172"/>
    <w:rsid w:val="00DE3252"/>
    <w:rsid w:val="00DE3572"/>
    <w:rsid w:val="00DE76B4"/>
    <w:rsid w:val="00DE7D4F"/>
    <w:rsid w:val="00DF23D8"/>
    <w:rsid w:val="00DF338B"/>
    <w:rsid w:val="00DF36F8"/>
    <w:rsid w:val="00DF506B"/>
    <w:rsid w:val="00DF6B2A"/>
    <w:rsid w:val="00DF6B3A"/>
    <w:rsid w:val="00DF7915"/>
    <w:rsid w:val="00E034C0"/>
    <w:rsid w:val="00E04804"/>
    <w:rsid w:val="00E04AED"/>
    <w:rsid w:val="00E04C56"/>
    <w:rsid w:val="00E04D48"/>
    <w:rsid w:val="00E07E11"/>
    <w:rsid w:val="00E10F5B"/>
    <w:rsid w:val="00E13570"/>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695"/>
    <w:rsid w:val="00E60D86"/>
    <w:rsid w:val="00E62A09"/>
    <w:rsid w:val="00E64EA7"/>
    <w:rsid w:val="00E658C8"/>
    <w:rsid w:val="00E712C6"/>
    <w:rsid w:val="00E75C72"/>
    <w:rsid w:val="00E76FAE"/>
    <w:rsid w:val="00E770AB"/>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D1502"/>
    <w:rsid w:val="00ED1A59"/>
    <w:rsid w:val="00ED2E7D"/>
    <w:rsid w:val="00ED492A"/>
    <w:rsid w:val="00ED55B8"/>
    <w:rsid w:val="00ED7D2C"/>
    <w:rsid w:val="00EE0DC5"/>
    <w:rsid w:val="00EE2475"/>
    <w:rsid w:val="00EE31ED"/>
    <w:rsid w:val="00EE4016"/>
    <w:rsid w:val="00EE4D78"/>
    <w:rsid w:val="00EE7734"/>
    <w:rsid w:val="00EF2919"/>
    <w:rsid w:val="00EF2EC6"/>
    <w:rsid w:val="00EF4A5F"/>
    <w:rsid w:val="00EF5512"/>
    <w:rsid w:val="00EF5C6E"/>
    <w:rsid w:val="00EF776F"/>
    <w:rsid w:val="00F00111"/>
    <w:rsid w:val="00F00E03"/>
    <w:rsid w:val="00F041F9"/>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0E9E"/>
    <w:rsid w:val="00F31951"/>
    <w:rsid w:val="00F31AA7"/>
    <w:rsid w:val="00F3263C"/>
    <w:rsid w:val="00F3308E"/>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24C"/>
    <w:rsid w:val="00F73EB9"/>
    <w:rsid w:val="00F73F61"/>
    <w:rsid w:val="00F75D0C"/>
    <w:rsid w:val="00F77947"/>
    <w:rsid w:val="00F800D7"/>
    <w:rsid w:val="00F80A2E"/>
    <w:rsid w:val="00F81A36"/>
    <w:rsid w:val="00F82034"/>
    <w:rsid w:val="00F87418"/>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3046"/>
    <w:rsid w:val="00FD3E13"/>
    <w:rsid w:val="00FD42E4"/>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FB7818"/>
  <w15:chartTrackingRefBased/>
  <w15:docId w15:val="{ACA59C14-F3AB-4DF6-94DC-4976C76E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1D776F"/>
    <w:rPr>
      <w:rFonts w:ascii="Arial" w:hAnsi="Arial" w:cs="Arial"/>
      <w:lang w:val="ru-RU" w:eastAsia="ru-RU" w:bidi="ar-SA"/>
    </w:rPr>
  </w:style>
  <w:style w:type="character" w:customStyle="1" w:styleId="ConsPlusNormal0">
    <w:name w:val="ConsPlusNormal Знак"/>
    <w:link w:val="ConsPlusNormal"/>
    <w:locked/>
    <w:rsid w:val="001D776F"/>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678559DF6DF80C81E0F5614311D0A5791BAE3D42D9C2B37F4F03B0228614987CFE2A193AE5A64C48AAC5vDO3I" TargetMode="Externa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DE27-4050-4F4A-9185-984163C7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5457</Words>
  <Characters>31105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36490</CharactersWithSpaces>
  <SharedDoc>false</SharedDoc>
  <HLinks>
    <vt:vector size="42" baseType="variant">
      <vt:variant>
        <vt:i4>6684726</vt:i4>
      </vt:variant>
      <vt:variant>
        <vt:i4>18</vt:i4>
      </vt:variant>
      <vt:variant>
        <vt:i4>0</vt:i4>
      </vt:variant>
      <vt:variant>
        <vt:i4>5</vt:i4>
      </vt:variant>
      <vt:variant>
        <vt:lpwstr/>
      </vt:variant>
      <vt:variant>
        <vt:lpwstr>Par1462</vt:lpwstr>
      </vt:variant>
      <vt:variant>
        <vt:i4>6422579</vt:i4>
      </vt:variant>
      <vt:variant>
        <vt:i4>15</vt:i4>
      </vt:variant>
      <vt:variant>
        <vt:i4>0</vt:i4>
      </vt:variant>
      <vt:variant>
        <vt:i4>5</vt:i4>
      </vt:variant>
      <vt:variant>
        <vt:lpwstr/>
      </vt:variant>
      <vt:variant>
        <vt:lpwstr>Par1127</vt:lpwstr>
      </vt:variant>
      <vt:variant>
        <vt:i4>6422579</vt:i4>
      </vt:variant>
      <vt:variant>
        <vt:i4>12</vt:i4>
      </vt:variant>
      <vt:variant>
        <vt:i4>0</vt:i4>
      </vt:variant>
      <vt:variant>
        <vt:i4>5</vt:i4>
      </vt:variant>
      <vt:variant>
        <vt:lpwstr/>
      </vt:variant>
      <vt:variant>
        <vt:lpwstr>Par1127</vt:lpwstr>
      </vt:variant>
      <vt:variant>
        <vt:i4>6357046</vt:i4>
      </vt:variant>
      <vt:variant>
        <vt:i4>9</vt:i4>
      </vt:variant>
      <vt:variant>
        <vt:i4>0</vt:i4>
      </vt:variant>
      <vt:variant>
        <vt:i4>5</vt:i4>
      </vt:variant>
      <vt:variant>
        <vt:lpwstr/>
      </vt:variant>
      <vt:variant>
        <vt:lpwstr>Par1414</vt:lpwstr>
      </vt:variant>
      <vt:variant>
        <vt:i4>6357046</vt:i4>
      </vt:variant>
      <vt:variant>
        <vt:i4>6</vt:i4>
      </vt:variant>
      <vt:variant>
        <vt:i4>0</vt:i4>
      </vt:variant>
      <vt:variant>
        <vt:i4>5</vt:i4>
      </vt:variant>
      <vt:variant>
        <vt:lpwstr/>
      </vt:variant>
      <vt:variant>
        <vt:lpwstr>Par1414</vt:lpwstr>
      </vt:variant>
      <vt:variant>
        <vt:i4>6357046</vt:i4>
      </vt:variant>
      <vt:variant>
        <vt:i4>3</vt:i4>
      </vt:variant>
      <vt:variant>
        <vt:i4>0</vt:i4>
      </vt:variant>
      <vt:variant>
        <vt:i4>5</vt:i4>
      </vt:variant>
      <vt:variant>
        <vt:lpwstr/>
      </vt:variant>
      <vt:variant>
        <vt:lpwstr>Par1414</vt:lpwstr>
      </vt:variant>
      <vt:variant>
        <vt:i4>5570566</vt:i4>
      </vt:variant>
      <vt:variant>
        <vt:i4>0</vt:i4>
      </vt:variant>
      <vt:variant>
        <vt:i4>0</vt:i4>
      </vt:variant>
      <vt:variant>
        <vt:i4>5</vt:i4>
      </vt:variant>
      <vt:variant>
        <vt:lpwstr>consultantplus://offline/ref=B8678559DF6DF80C81E0F5614311D0A5791BAE3D42D9C2B37F4F03B0228614987CFE2A193AE5A64C48AAC5vDO3I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2019-04-08T04:45:00Z</cp:lastPrinted>
  <dcterms:created xsi:type="dcterms:W3CDTF">2025-07-30T19:12:00Z</dcterms:created>
  <dcterms:modified xsi:type="dcterms:W3CDTF">2025-07-30T19:12:00Z</dcterms:modified>
</cp:coreProperties>
</file>